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E42" w:rsidRDefault="00736EDE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认证认可行业标准草案编制说明</w:t>
      </w:r>
    </w:p>
    <w:p w:rsidR="00FD6E42" w:rsidRDefault="00FD6E42">
      <w:pPr>
        <w:jc w:val="left"/>
      </w:pPr>
    </w:p>
    <w:p w:rsidR="00FD6E42" w:rsidRDefault="00736EDE">
      <w:r>
        <w:rPr>
          <w:rFonts w:hint="eastAsia"/>
        </w:rPr>
        <w:t>1、基本信息</w:t>
      </w:r>
    </w:p>
    <w:tbl>
      <w:tblPr>
        <w:tblStyle w:val="a6"/>
        <w:tblW w:w="8522" w:type="dxa"/>
        <w:tblLayout w:type="fixed"/>
        <w:tblLook w:val="04A0" w:firstRow="1" w:lastRow="0" w:firstColumn="1" w:lastColumn="0" w:noHBand="0" w:noVBand="1"/>
      </w:tblPr>
      <w:tblGrid>
        <w:gridCol w:w="1420"/>
        <w:gridCol w:w="1420"/>
        <w:gridCol w:w="1421"/>
        <w:gridCol w:w="1420"/>
        <w:gridCol w:w="1421"/>
        <w:gridCol w:w="1420"/>
      </w:tblGrid>
      <w:tr w:rsidR="00FD6E42">
        <w:tc>
          <w:tcPr>
            <w:tcW w:w="1420" w:type="dxa"/>
            <w:vMerge w:val="restart"/>
            <w:vAlign w:val="center"/>
          </w:tcPr>
          <w:p w:rsidR="00FD6E42" w:rsidRDefault="00736EDE">
            <w:r>
              <w:rPr>
                <w:rFonts w:hint="eastAsia"/>
              </w:rPr>
              <w:t>1</w:t>
            </w:r>
            <w:r>
              <w:t xml:space="preserve">.1 </w:t>
            </w:r>
            <w:r>
              <w:rPr>
                <w:rFonts w:hint="eastAsia"/>
              </w:rPr>
              <w:t>标准草案名称</w:t>
            </w:r>
          </w:p>
        </w:tc>
        <w:tc>
          <w:tcPr>
            <w:tcW w:w="1420" w:type="dxa"/>
            <w:vAlign w:val="center"/>
          </w:tcPr>
          <w:p w:rsidR="00FD6E42" w:rsidRDefault="00736EDE">
            <w:r>
              <w:rPr>
                <w:rFonts w:hint="eastAsia"/>
              </w:rPr>
              <w:t>中文</w:t>
            </w:r>
          </w:p>
        </w:tc>
        <w:tc>
          <w:tcPr>
            <w:tcW w:w="5682" w:type="dxa"/>
            <w:gridSpan w:val="4"/>
            <w:vAlign w:val="center"/>
          </w:tcPr>
          <w:p w:rsidR="00FD6E42" w:rsidRDefault="00736EDE">
            <w:r>
              <w:rPr>
                <w:rFonts w:hint="eastAsia"/>
              </w:rPr>
              <w:t>城镇供水服务认证要求</w:t>
            </w:r>
          </w:p>
        </w:tc>
      </w:tr>
      <w:tr w:rsidR="00FD6E42">
        <w:tc>
          <w:tcPr>
            <w:tcW w:w="1420" w:type="dxa"/>
            <w:vMerge/>
            <w:vAlign w:val="center"/>
          </w:tcPr>
          <w:p w:rsidR="00FD6E42" w:rsidRDefault="00FD6E42"/>
        </w:tc>
        <w:tc>
          <w:tcPr>
            <w:tcW w:w="1420" w:type="dxa"/>
            <w:vAlign w:val="center"/>
          </w:tcPr>
          <w:p w:rsidR="00FD6E42" w:rsidRDefault="00736EDE">
            <w:r>
              <w:rPr>
                <w:rFonts w:hint="eastAsia"/>
              </w:rPr>
              <w:t>英文</w:t>
            </w:r>
          </w:p>
        </w:tc>
        <w:tc>
          <w:tcPr>
            <w:tcW w:w="5682" w:type="dxa"/>
            <w:gridSpan w:val="4"/>
            <w:vAlign w:val="center"/>
          </w:tcPr>
          <w:p w:rsidR="00FD6E42" w:rsidRDefault="00736EDE">
            <w:r>
              <w:t>R</w:t>
            </w:r>
            <w:r>
              <w:rPr>
                <w:rFonts w:hint="eastAsia"/>
              </w:rPr>
              <w:t>equirements</w:t>
            </w:r>
            <w:r>
              <w:t xml:space="preserve"> for service certification of water supply</w:t>
            </w:r>
          </w:p>
        </w:tc>
      </w:tr>
      <w:tr w:rsidR="00FD6E42">
        <w:tc>
          <w:tcPr>
            <w:tcW w:w="1420" w:type="dxa"/>
            <w:vMerge w:val="restart"/>
            <w:vAlign w:val="center"/>
          </w:tcPr>
          <w:p w:rsidR="00FD6E42" w:rsidRDefault="00736EDE">
            <w:r>
              <w:rPr>
                <w:rFonts w:hint="eastAsia"/>
              </w:rPr>
              <w:t>1</w:t>
            </w:r>
            <w:r>
              <w:t xml:space="preserve">.2 </w:t>
            </w:r>
            <w:r>
              <w:rPr>
                <w:rFonts w:hint="eastAsia"/>
              </w:rPr>
              <w:t>与国际标准和国外先进标准一致性程度情况</w:t>
            </w:r>
          </w:p>
        </w:tc>
        <w:tc>
          <w:tcPr>
            <w:tcW w:w="1420" w:type="dxa"/>
            <w:vMerge w:val="restart"/>
            <w:vAlign w:val="center"/>
          </w:tcPr>
          <w:p w:rsidR="00FD6E42" w:rsidRDefault="00736EDE">
            <w:r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>等同采用</w:t>
            </w:r>
          </w:p>
          <w:p w:rsidR="00FD6E42" w:rsidRDefault="00736EDE">
            <w:r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>修改采用</w:t>
            </w:r>
          </w:p>
          <w:p w:rsidR="00FD6E42" w:rsidRDefault="00736EDE">
            <w:r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>非等效采用</w:t>
            </w:r>
          </w:p>
          <w:p w:rsidR="00FD6E42" w:rsidRDefault="00736EDE">
            <w:r>
              <w:rPr>
                <w:rFonts w:ascii="Segoe UI Emoji" w:hAnsi="Segoe UI Emoji" w:cs="Segoe UI Emoji"/>
              </w:rPr>
              <w:t>☑</w:t>
            </w:r>
            <w:r>
              <w:rPr>
                <w:rFonts w:hint="eastAsia"/>
              </w:rPr>
              <w:t>未采用</w:t>
            </w:r>
          </w:p>
        </w:tc>
        <w:tc>
          <w:tcPr>
            <w:tcW w:w="1421" w:type="dxa"/>
            <w:vAlign w:val="center"/>
          </w:tcPr>
          <w:p w:rsidR="00FD6E42" w:rsidRDefault="00736EDE">
            <w:r>
              <w:rPr>
                <w:rFonts w:hint="eastAsia"/>
              </w:rPr>
              <w:t>标准编号</w:t>
            </w:r>
          </w:p>
        </w:tc>
        <w:tc>
          <w:tcPr>
            <w:tcW w:w="4261" w:type="dxa"/>
            <w:gridSpan w:val="3"/>
            <w:vAlign w:val="center"/>
          </w:tcPr>
          <w:p w:rsidR="00FD6E42" w:rsidRDefault="00FD6E42"/>
        </w:tc>
      </w:tr>
      <w:tr w:rsidR="00FD6E42">
        <w:tc>
          <w:tcPr>
            <w:tcW w:w="1420" w:type="dxa"/>
            <w:vMerge/>
            <w:vAlign w:val="center"/>
          </w:tcPr>
          <w:p w:rsidR="00FD6E42" w:rsidRDefault="00FD6E42"/>
        </w:tc>
        <w:tc>
          <w:tcPr>
            <w:tcW w:w="1420" w:type="dxa"/>
            <w:vMerge/>
            <w:vAlign w:val="center"/>
          </w:tcPr>
          <w:p w:rsidR="00FD6E42" w:rsidRDefault="00FD6E42"/>
        </w:tc>
        <w:tc>
          <w:tcPr>
            <w:tcW w:w="1421" w:type="dxa"/>
            <w:vAlign w:val="center"/>
          </w:tcPr>
          <w:p w:rsidR="00FD6E42" w:rsidRDefault="00736EDE">
            <w:r>
              <w:rPr>
                <w:rFonts w:hint="eastAsia"/>
              </w:rPr>
              <w:t>英文名称</w:t>
            </w:r>
          </w:p>
        </w:tc>
        <w:tc>
          <w:tcPr>
            <w:tcW w:w="4261" w:type="dxa"/>
            <w:gridSpan w:val="3"/>
            <w:vAlign w:val="center"/>
          </w:tcPr>
          <w:p w:rsidR="00FD6E42" w:rsidRDefault="00FD6E42"/>
        </w:tc>
      </w:tr>
      <w:tr w:rsidR="00FD6E42">
        <w:tc>
          <w:tcPr>
            <w:tcW w:w="1420" w:type="dxa"/>
            <w:vMerge/>
            <w:vAlign w:val="center"/>
          </w:tcPr>
          <w:p w:rsidR="00FD6E42" w:rsidRDefault="00FD6E42"/>
        </w:tc>
        <w:tc>
          <w:tcPr>
            <w:tcW w:w="1420" w:type="dxa"/>
            <w:vMerge/>
            <w:vAlign w:val="center"/>
          </w:tcPr>
          <w:p w:rsidR="00FD6E42" w:rsidRDefault="00FD6E42"/>
        </w:tc>
        <w:tc>
          <w:tcPr>
            <w:tcW w:w="1421" w:type="dxa"/>
            <w:vAlign w:val="center"/>
          </w:tcPr>
          <w:p w:rsidR="00FD6E42" w:rsidRDefault="00736EDE">
            <w:r>
              <w:rPr>
                <w:rFonts w:hint="eastAsia"/>
              </w:rPr>
              <w:t>中文名称</w:t>
            </w:r>
          </w:p>
        </w:tc>
        <w:tc>
          <w:tcPr>
            <w:tcW w:w="4261" w:type="dxa"/>
            <w:gridSpan w:val="3"/>
            <w:vAlign w:val="center"/>
          </w:tcPr>
          <w:p w:rsidR="00FD6E42" w:rsidRDefault="00FD6E42"/>
        </w:tc>
      </w:tr>
      <w:tr w:rsidR="00FD6E42">
        <w:tc>
          <w:tcPr>
            <w:tcW w:w="1420" w:type="dxa"/>
            <w:vAlign w:val="center"/>
          </w:tcPr>
          <w:p w:rsidR="00FD6E42" w:rsidRDefault="00736EDE">
            <w:r>
              <w:rPr>
                <w:rFonts w:hint="eastAsia"/>
              </w:rPr>
              <w:t>1</w:t>
            </w:r>
            <w:r>
              <w:t xml:space="preserve">.3 </w:t>
            </w:r>
            <w:r>
              <w:rPr>
                <w:rFonts w:hint="eastAsia"/>
              </w:rPr>
              <w:t>任务来源</w:t>
            </w:r>
          </w:p>
        </w:tc>
        <w:tc>
          <w:tcPr>
            <w:tcW w:w="1420" w:type="dxa"/>
            <w:vAlign w:val="center"/>
          </w:tcPr>
          <w:p w:rsidR="00FD6E42" w:rsidRDefault="00736EDE">
            <w:r>
              <w:rPr>
                <w:rFonts w:hint="eastAsia"/>
              </w:rPr>
              <w:t>批准立项的文件名称和文件号</w:t>
            </w:r>
          </w:p>
        </w:tc>
        <w:tc>
          <w:tcPr>
            <w:tcW w:w="2841" w:type="dxa"/>
            <w:gridSpan w:val="2"/>
            <w:vAlign w:val="center"/>
          </w:tcPr>
          <w:p w:rsidR="00FD6E42" w:rsidRDefault="00736EDE">
            <w:proofErr w:type="gramStart"/>
            <w:r>
              <w:t>国认科</w:t>
            </w:r>
            <w:proofErr w:type="gramEnd"/>
            <w:r>
              <w:t>〔2017〕136号《国家认监委关于下达2017年第二批认证认可行业标准制定计划项目的通知》</w:t>
            </w:r>
          </w:p>
        </w:tc>
        <w:tc>
          <w:tcPr>
            <w:tcW w:w="1421" w:type="dxa"/>
            <w:vAlign w:val="center"/>
          </w:tcPr>
          <w:p w:rsidR="00FD6E42" w:rsidRDefault="00736EDE">
            <w:r>
              <w:rPr>
                <w:rFonts w:hint="eastAsia"/>
              </w:rPr>
              <w:t>计划编号</w:t>
            </w:r>
          </w:p>
        </w:tc>
        <w:tc>
          <w:tcPr>
            <w:tcW w:w="1420" w:type="dxa"/>
            <w:vAlign w:val="center"/>
          </w:tcPr>
          <w:p w:rsidR="00FD6E42" w:rsidRDefault="00736EDE">
            <w:r>
              <w:t>2017RB068</w:t>
            </w:r>
          </w:p>
        </w:tc>
      </w:tr>
      <w:tr w:rsidR="00FD6E42">
        <w:tc>
          <w:tcPr>
            <w:tcW w:w="1420" w:type="dxa"/>
            <w:vAlign w:val="center"/>
          </w:tcPr>
          <w:p w:rsidR="00FD6E42" w:rsidRDefault="00736EDE">
            <w:r>
              <w:rPr>
                <w:rFonts w:hint="eastAsia"/>
              </w:rPr>
              <w:t>1</w:t>
            </w:r>
            <w:r>
              <w:t xml:space="preserve">.4 </w:t>
            </w:r>
            <w:r>
              <w:rPr>
                <w:rFonts w:hint="eastAsia"/>
              </w:rPr>
              <w:t>制（修）订</w:t>
            </w:r>
          </w:p>
        </w:tc>
        <w:tc>
          <w:tcPr>
            <w:tcW w:w="7102" w:type="dxa"/>
            <w:gridSpan w:val="5"/>
            <w:vAlign w:val="center"/>
          </w:tcPr>
          <w:p w:rsidR="00FD6E42" w:rsidRDefault="00736EDE">
            <w:r>
              <w:rPr>
                <w:rFonts w:ascii="Segoe UI Emoji" w:hAnsi="Segoe UI Emoji" w:cs="Segoe UI Emoji"/>
              </w:rPr>
              <w:t>☑</w:t>
            </w:r>
            <w:r>
              <w:rPr>
                <w:rFonts w:asciiTheme="minorEastAsia" w:hAnsiTheme="minorEastAsia" w:hint="eastAsia"/>
              </w:rPr>
              <w:t xml:space="preserve">制定 </w:t>
            </w:r>
            <w:r>
              <w:rPr>
                <w:rFonts w:asciiTheme="minorEastAsia" w:hAnsiTheme="minorEastAsia"/>
              </w:rPr>
              <w:t xml:space="preserve">       </w:t>
            </w:r>
            <w:r>
              <w:rPr>
                <w:rFonts w:asciiTheme="minorEastAsia" w:hAnsiTheme="minorEastAsia" w:hint="eastAsia"/>
              </w:rPr>
              <w:t xml:space="preserve"> □修订（被修订标准名称及编号： </w:t>
            </w:r>
            <w:r>
              <w:rPr>
                <w:rFonts w:asciiTheme="minorEastAsia" w:hAnsiTheme="minorEastAsia"/>
              </w:rPr>
              <w:t xml:space="preserve">      </w:t>
            </w:r>
            <w:r>
              <w:rPr>
                <w:rFonts w:asciiTheme="minorEastAsia" w:hAnsiTheme="minorEastAsia" w:hint="eastAsia"/>
              </w:rPr>
              <w:t>）</w:t>
            </w:r>
          </w:p>
        </w:tc>
      </w:tr>
      <w:tr w:rsidR="00FD6E42">
        <w:tc>
          <w:tcPr>
            <w:tcW w:w="1420" w:type="dxa"/>
            <w:vAlign w:val="center"/>
          </w:tcPr>
          <w:p w:rsidR="00FD6E42" w:rsidRDefault="00736EDE">
            <w:r>
              <w:rPr>
                <w:rFonts w:hint="eastAsia"/>
              </w:rPr>
              <w:t>1</w:t>
            </w:r>
            <w:r>
              <w:t xml:space="preserve">.5 </w:t>
            </w:r>
            <w:r>
              <w:rPr>
                <w:rFonts w:hint="eastAsia"/>
              </w:rPr>
              <w:t>起止时间</w:t>
            </w:r>
          </w:p>
        </w:tc>
        <w:tc>
          <w:tcPr>
            <w:tcW w:w="7102" w:type="dxa"/>
            <w:gridSpan w:val="5"/>
            <w:vAlign w:val="center"/>
          </w:tcPr>
          <w:p w:rsidR="00FD6E42" w:rsidRDefault="00736EDE">
            <w:pPr>
              <w:jc w:val="center"/>
            </w:pPr>
            <w:r>
              <w:rPr>
                <w:rFonts w:hint="eastAsia"/>
              </w:rPr>
              <w:t>2</w:t>
            </w:r>
            <w:r>
              <w:t>017</w:t>
            </w:r>
            <w:r>
              <w:rPr>
                <w:rFonts w:hint="eastAsia"/>
              </w:rPr>
              <w:t>年1</w:t>
            </w:r>
            <w:r>
              <w:t>1</w:t>
            </w:r>
            <w:r>
              <w:rPr>
                <w:rFonts w:hint="eastAsia"/>
              </w:rPr>
              <w:t xml:space="preserve">月—— </w:t>
            </w:r>
            <w:r>
              <w:t>2019</w:t>
            </w:r>
            <w:r>
              <w:rPr>
                <w:rFonts w:hint="eastAsia"/>
              </w:rPr>
              <w:t>年1</w:t>
            </w:r>
            <w:r>
              <w:t>2</w:t>
            </w:r>
            <w:r>
              <w:rPr>
                <w:rFonts w:hint="eastAsia"/>
              </w:rPr>
              <w:t>月</w:t>
            </w:r>
          </w:p>
        </w:tc>
      </w:tr>
      <w:tr w:rsidR="00FD6E42">
        <w:tc>
          <w:tcPr>
            <w:tcW w:w="1420" w:type="dxa"/>
            <w:vAlign w:val="center"/>
          </w:tcPr>
          <w:p w:rsidR="00FD6E42" w:rsidRDefault="00736EDE">
            <w:r>
              <w:rPr>
                <w:rFonts w:hint="eastAsia"/>
              </w:rPr>
              <w:t>1</w:t>
            </w:r>
            <w:r>
              <w:t xml:space="preserve">.6 </w:t>
            </w:r>
            <w:r>
              <w:rPr>
                <w:rFonts w:hint="eastAsia"/>
              </w:rPr>
              <w:t>标准起草单位</w:t>
            </w:r>
          </w:p>
        </w:tc>
        <w:tc>
          <w:tcPr>
            <w:tcW w:w="7102" w:type="dxa"/>
            <w:gridSpan w:val="5"/>
            <w:vAlign w:val="center"/>
          </w:tcPr>
          <w:p w:rsidR="00FD6E42" w:rsidRDefault="00736EDE">
            <w:r>
              <w:rPr>
                <w:rFonts w:hint="eastAsia"/>
              </w:rPr>
              <w:t>中质协质量保证中心、浙江省</w:t>
            </w:r>
            <w:proofErr w:type="gramStart"/>
            <w:r>
              <w:rPr>
                <w:rFonts w:hint="eastAsia"/>
              </w:rPr>
              <w:t>城市水业协会</w:t>
            </w:r>
            <w:proofErr w:type="gramEnd"/>
            <w:r>
              <w:rPr>
                <w:rFonts w:hint="eastAsia"/>
              </w:rPr>
              <w:t>、中国水</w:t>
            </w:r>
            <w:proofErr w:type="gramStart"/>
            <w:r>
              <w:rPr>
                <w:rFonts w:hint="eastAsia"/>
              </w:rPr>
              <w:t>务</w:t>
            </w:r>
            <w:proofErr w:type="gramEnd"/>
            <w:r>
              <w:rPr>
                <w:rFonts w:hint="eastAsia"/>
              </w:rPr>
              <w:t>集团有限公司、江安国润供水有限公司、中国石化集团中原石油勘探局有限公司供水管理处、北京城建置业有限公司</w:t>
            </w:r>
          </w:p>
        </w:tc>
      </w:tr>
      <w:tr w:rsidR="00FD6E42">
        <w:tc>
          <w:tcPr>
            <w:tcW w:w="1420" w:type="dxa"/>
            <w:vAlign w:val="center"/>
          </w:tcPr>
          <w:p w:rsidR="00FD6E42" w:rsidRDefault="00736EDE">
            <w:r>
              <w:rPr>
                <w:rFonts w:hint="eastAsia"/>
              </w:rPr>
              <w:t>1</w:t>
            </w:r>
            <w:r>
              <w:t xml:space="preserve">.7 </w:t>
            </w:r>
            <w:r>
              <w:rPr>
                <w:rFonts w:hint="eastAsia"/>
              </w:rPr>
              <w:t>起草组成员</w:t>
            </w:r>
          </w:p>
        </w:tc>
        <w:tc>
          <w:tcPr>
            <w:tcW w:w="7102" w:type="dxa"/>
            <w:gridSpan w:val="5"/>
            <w:vAlign w:val="center"/>
          </w:tcPr>
          <w:p w:rsidR="00FD6E42" w:rsidRDefault="00736EDE">
            <w:r>
              <w:rPr>
                <w:rFonts w:hint="eastAsia"/>
              </w:rPr>
              <w:t>马良、张东哲、陈剑、张国栋、方强、廖珙、陈东升、刘珠峰</w:t>
            </w:r>
          </w:p>
        </w:tc>
      </w:tr>
      <w:tr w:rsidR="00FD6E42">
        <w:tc>
          <w:tcPr>
            <w:tcW w:w="1420" w:type="dxa"/>
            <w:vAlign w:val="center"/>
          </w:tcPr>
          <w:p w:rsidR="00FD6E42" w:rsidRDefault="00736EDE">
            <w:r>
              <w:rPr>
                <w:rFonts w:hint="eastAsia"/>
              </w:rPr>
              <w:t>1</w:t>
            </w:r>
            <w:r>
              <w:t xml:space="preserve">.8 </w:t>
            </w:r>
            <w:r>
              <w:rPr>
                <w:rFonts w:hint="eastAsia"/>
              </w:rPr>
              <w:t>标准体系表内编号</w:t>
            </w:r>
          </w:p>
        </w:tc>
        <w:tc>
          <w:tcPr>
            <w:tcW w:w="7102" w:type="dxa"/>
            <w:gridSpan w:val="5"/>
            <w:vAlign w:val="center"/>
          </w:tcPr>
          <w:p w:rsidR="00FD6E42" w:rsidRDefault="00FD6E42"/>
        </w:tc>
      </w:tr>
      <w:tr w:rsidR="00FD6E42">
        <w:tc>
          <w:tcPr>
            <w:tcW w:w="1420" w:type="dxa"/>
            <w:vAlign w:val="center"/>
          </w:tcPr>
          <w:p w:rsidR="00FD6E42" w:rsidRDefault="00736EDE">
            <w:r>
              <w:rPr>
                <w:rFonts w:hint="eastAsia"/>
              </w:rPr>
              <w:t>1</w:t>
            </w:r>
            <w:r>
              <w:t xml:space="preserve">.9 </w:t>
            </w:r>
            <w:r>
              <w:rPr>
                <w:rFonts w:hint="eastAsia"/>
              </w:rPr>
              <w:t>调整情况</w:t>
            </w:r>
          </w:p>
        </w:tc>
        <w:tc>
          <w:tcPr>
            <w:tcW w:w="7102" w:type="dxa"/>
            <w:gridSpan w:val="5"/>
            <w:vAlign w:val="center"/>
          </w:tcPr>
          <w:p w:rsidR="00FD6E42" w:rsidRDefault="00736EDE">
            <w:r>
              <w:rPr>
                <w:rFonts w:hint="eastAsia"/>
              </w:rPr>
              <w:t>项目负责人由孙</w:t>
            </w:r>
            <w:proofErr w:type="gramStart"/>
            <w:r>
              <w:rPr>
                <w:rFonts w:hint="eastAsia"/>
              </w:rPr>
              <w:t>兴锁调整</w:t>
            </w:r>
            <w:proofErr w:type="gramEnd"/>
            <w:r>
              <w:rPr>
                <w:rFonts w:hint="eastAsia"/>
              </w:rPr>
              <w:t>为马良。</w:t>
            </w:r>
          </w:p>
        </w:tc>
      </w:tr>
    </w:tbl>
    <w:p w:rsidR="00FD6E42" w:rsidRDefault="00FD6E42"/>
    <w:p w:rsidR="00FD6E42" w:rsidRDefault="00736EDE">
      <w:r>
        <w:rPr>
          <w:rFonts w:hint="eastAsia"/>
        </w:rPr>
        <w:t>2、背景情况</w:t>
      </w:r>
    </w:p>
    <w:tbl>
      <w:tblPr>
        <w:tblStyle w:val="a6"/>
        <w:tblW w:w="8296" w:type="dxa"/>
        <w:tblLayout w:type="fixed"/>
        <w:tblLook w:val="04A0" w:firstRow="1" w:lastRow="0" w:firstColumn="1" w:lastColumn="0" w:noHBand="0" w:noVBand="1"/>
      </w:tblPr>
      <w:tblGrid>
        <w:gridCol w:w="1413"/>
        <w:gridCol w:w="6883"/>
      </w:tblGrid>
      <w:tr w:rsidR="00FD6E42">
        <w:tc>
          <w:tcPr>
            <w:tcW w:w="1413" w:type="dxa"/>
          </w:tcPr>
          <w:p w:rsidR="00FD6E42" w:rsidRDefault="00736EDE">
            <w:r>
              <w:rPr>
                <w:rFonts w:hint="eastAsia"/>
              </w:rPr>
              <w:t>2</w:t>
            </w:r>
            <w:r>
              <w:t xml:space="preserve">.1 </w:t>
            </w:r>
            <w:r>
              <w:rPr>
                <w:rFonts w:hint="eastAsia"/>
              </w:rPr>
              <w:t>目的、意义（工作开展背景及要求）</w:t>
            </w:r>
          </w:p>
        </w:tc>
        <w:tc>
          <w:tcPr>
            <w:tcW w:w="6883" w:type="dxa"/>
          </w:tcPr>
          <w:p w:rsidR="00FD6E42" w:rsidRDefault="00736EDE">
            <w:pPr>
              <w:autoSpaceDE w:val="0"/>
              <w:autoSpaceDN w:val="0"/>
              <w:spacing w:before="101"/>
              <w:ind w:right="151" w:firstLineChars="200" w:firstLine="420"/>
            </w:pPr>
            <w:r>
              <w:t>城镇供水属于基础性公共服务业之一，是人民生活、社会生产不可或缺的</w:t>
            </w:r>
            <w:r>
              <w:rPr>
                <w:rFonts w:hint="eastAsia"/>
              </w:rPr>
              <w:t>活动</w:t>
            </w:r>
            <w:r>
              <w:t>，是社会发展的基础</w:t>
            </w:r>
            <w:r>
              <w:rPr>
                <w:rFonts w:hint="eastAsia"/>
              </w:rPr>
              <w:t>功能</w:t>
            </w:r>
            <w:r>
              <w:t>，也是城市功能现代化的标志和文明窗口。供水</w:t>
            </w:r>
            <w:r>
              <w:rPr>
                <w:rFonts w:hint="eastAsia"/>
              </w:rPr>
              <w:t>服务</w:t>
            </w:r>
            <w:r>
              <w:t>质量涉及千家万户和所有组织，对于国民经济和社会发展具有</w:t>
            </w:r>
            <w:r>
              <w:rPr>
                <w:rFonts w:hint="eastAsia"/>
              </w:rPr>
              <w:t>重要</w:t>
            </w:r>
            <w:r>
              <w:t>影响，具有社会性、区域性和不可替代的特点。</w:t>
            </w:r>
          </w:p>
          <w:p w:rsidR="00FD6E42" w:rsidRDefault="00736EDE">
            <w:pPr>
              <w:autoSpaceDE w:val="0"/>
              <w:autoSpaceDN w:val="0"/>
              <w:ind w:firstLineChars="200" w:firstLine="420"/>
            </w:pPr>
            <w:r>
              <w:t>长期以来,我国一直把自来水行业看作公益事业,由地方政府投资、垄断经营,实行低价格福利供水。这种经营体制制约了我国自来水行业的</w:t>
            </w:r>
            <w:r>
              <w:rPr>
                <w:rFonts w:hint="eastAsia"/>
              </w:rPr>
              <w:t>服务能力的</w:t>
            </w:r>
            <w:r>
              <w:t>发展</w:t>
            </w:r>
            <w:r>
              <w:rPr>
                <w:rFonts w:hint="eastAsia"/>
              </w:rPr>
              <w:t>。</w:t>
            </w:r>
          </w:p>
          <w:p w:rsidR="00FD6E42" w:rsidRDefault="00736EDE">
            <w:pPr>
              <w:autoSpaceDE w:val="0"/>
              <w:autoSpaceDN w:val="0"/>
              <w:ind w:right="151" w:firstLineChars="200" w:firstLine="420"/>
            </w:pPr>
            <w:r>
              <w:t>我国经济和城市化快速发展，供水行业大多还处于计划经济状态，供水企业面临着一些深层次问题和矛盾显现出来。随着我国供水行业市场化改革不断推进，我国供水行业在服务标准化方面有了一定的进步，但在供水服务评价</w:t>
            </w:r>
            <w:r>
              <w:rPr>
                <w:rFonts w:hint="eastAsia"/>
              </w:rPr>
              <w:t>的内容、评价的方式，从服务感受的角度实施评价</w:t>
            </w:r>
            <w:r>
              <w:t>方面存在缺失。</w:t>
            </w:r>
          </w:p>
          <w:p w:rsidR="00FD6E42" w:rsidRDefault="00736EDE">
            <w:pPr>
              <w:autoSpaceDE w:val="0"/>
              <w:autoSpaceDN w:val="0"/>
              <w:ind w:right="151" w:firstLineChars="200" w:firstLine="420"/>
            </w:pPr>
            <w:r>
              <w:t>服务认证作为与管理体系认证并列的一种认证类型</w:t>
            </w:r>
            <w:r>
              <w:rPr>
                <w:rFonts w:hint="eastAsia"/>
              </w:rPr>
              <w:t>，</w:t>
            </w:r>
            <w:r>
              <w:t>因其针对各服</w:t>
            </w:r>
            <w:r>
              <w:lastRenderedPageBreak/>
              <w:t>务领域的服务特性的细化和深化的特点，并且站在顾客感知体验的角度进行服务评价，能够有效突破传统采用管理指标进行评价</w:t>
            </w:r>
            <w:r>
              <w:rPr>
                <w:rFonts w:hint="eastAsia"/>
              </w:rPr>
              <w:t>、</w:t>
            </w:r>
            <w:r>
              <w:t>难以量化评价顾客</w:t>
            </w:r>
            <w:r>
              <w:rPr>
                <w:rFonts w:hint="eastAsia"/>
              </w:rPr>
              <w:t>感受</w:t>
            </w:r>
            <w:r>
              <w:t>这一服务评价领域的最大难题，而受到学术界和业界的广泛关注，被认为是服务水平提升的有效工具。</w:t>
            </w:r>
          </w:p>
          <w:p w:rsidR="00FD6E42" w:rsidRDefault="00736EDE">
            <w:pPr>
              <w:autoSpaceDE w:val="0"/>
              <w:autoSpaceDN w:val="0"/>
              <w:ind w:right="151" w:firstLineChars="200" w:firstLine="420"/>
            </w:pPr>
            <w:r>
              <w:t>本标准规定了认证机构对城镇供水服务认证的基本评价内容，包括管理评价要求和服务评价要求</w:t>
            </w:r>
            <w:r>
              <w:rPr>
                <w:rFonts w:hint="eastAsia"/>
              </w:rPr>
              <w:t>，</w:t>
            </w:r>
            <w:r>
              <w:t>并制定了评价原则、评价内容、评价方式和方法、指标等。可用于第三方的服务认证，组织内部对供水服务质量进行评价，以及为组织持续提升供水服务水平和服务质量提供参考。</w:t>
            </w:r>
          </w:p>
        </w:tc>
      </w:tr>
      <w:tr w:rsidR="00FD6E42">
        <w:tc>
          <w:tcPr>
            <w:tcW w:w="1413" w:type="dxa"/>
          </w:tcPr>
          <w:p w:rsidR="00FD6E42" w:rsidRDefault="00736EDE">
            <w:r>
              <w:lastRenderedPageBreak/>
              <w:t xml:space="preserve">2.2 </w:t>
            </w:r>
            <w:r>
              <w:rPr>
                <w:rFonts w:hint="eastAsia"/>
              </w:rPr>
              <w:t>与国内外相关标准、文献的关系</w:t>
            </w:r>
          </w:p>
        </w:tc>
        <w:tc>
          <w:tcPr>
            <w:tcW w:w="6883" w:type="dxa"/>
          </w:tcPr>
          <w:p w:rsidR="00AC7F33" w:rsidRDefault="00736EDE" w:rsidP="00AC7F33">
            <w:pPr>
              <w:autoSpaceDE w:val="0"/>
              <w:autoSpaceDN w:val="0"/>
              <w:spacing w:line="278" w:lineRule="exact"/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本标准对</w:t>
            </w:r>
            <w:r w:rsidR="00AC7F33">
              <w:rPr>
                <w:rFonts w:hint="eastAsia"/>
              </w:rPr>
              <w:t>国内有关供水、设施、水质卫生、服务、应急等标准和法规进行了引用，同时参考了浙江城镇供水服务的作业规范等内容。</w:t>
            </w:r>
            <w:r>
              <w:t>本标准的制定将基于顾客视角，从顾客体验感知的角度出发，提炼城镇供水服务评价过程中，顾客与服务组织接触互动的关键服务特性和管理特性的评价要求。</w:t>
            </w:r>
          </w:p>
          <w:p w:rsidR="00FD6E42" w:rsidRDefault="00736EDE" w:rsidP="00AC7F33">
            <w:pPr>
              <w:autoSpaceDE w:val="0"/>
              <w:autoSpaceDN w:val="0"/>
              <w:spacing w:line="278" w:lineRule="exact"/>
              <w:ind w:firstLineChars="200" w:firstLine="420"/>
            </w:pPr>
            <w:r>
              <w:t>本标准属于服务认证标准，目前国内外尚无可供参照的用于供水服务认证评价的同类标准。</w:t>
            </w:r>
          </w:p>
        </w:tc>
      </w:tr>
    </w:tbl>
    <w:p w:rsidR="00FD6E42" w:rsidRDefault="00FD6E42"/>
    <w:p w:rsidR="00FD6E42" w:rsidRDefault="00736EDE">
      <w:r>
        <w:rPr>
          <w:rFonts w:hint="eastAsia"/>
        </w:rPr>
        <w:t>3、编制过程</w:t>
      </w:r>
    </w:p>
    <w:tbl>
      <w:tblPr>
        <w:tblStyle w:val="a6"/>
        <w:tblW w:w="8296" w:type="dxa"/>
        <w:tblLayout w:type="fixed"/>
        <w:tblLook w:val="04A0" w:firstRow="1" w:lastRow="0" w:firstColumn="1" w:lastColumn="0" w:noHBand="0" w:noVBand="1"/>
      </w:tblPr>
      <w:tblGrid>
        <w:gridCol w:w="1271"/>
        <w:gridCol w:w="7025"/>
      </w:tblGrid>
      <w:tr w:rsidR="00FD6E42">
        <w:tc>
          <w:tcPr>
            <w:tcW w:w="1271" w:type="dxa"/>
          </w:tcPr>
          <w:p w:rsidR="00FD6E42" w:rsidRDefault="00736EDE">
            <w:r>
              <w:rPr>
                <w:rFonts w:hint="eastAsia"/>
              </w:rPr>
              <w:t>3</w:t>
            </w:r>
            <w:r>
              <w:t xml:space="preserve">.1 </w:t>
            </w:r>
            <w:r>
              <w:rPr>
                <w:rFonts w:hint="eastAsia"/>
              </w:rPr>
              <w:t>分工情况</w:t>
            </w:r>
          </w:p>
        </w:tc>
        <w:tc>
          <w:tcPr>
            <w:tcW w:w="7025" w:type="dxa"/>
          </w:tcPr>
          <w:p w:rsidR="00FD6E42" w:rsidRDefault="00736EDE">
            <w:r>
              <w:rPr>
                <w:rFonts w:hint="eastAsia"/>
              </w:rPr>
              <w:t>马良：项目总体推进，总体技术路线设计，标准总体框架设计，服务特性识别，标准起草，应用验证。</w:t>
            </w:r>
          </w:p>
          <w:p w:rsidR="00FD6E42" w:rsidRDefault="00736EDE">
            <w:r>
              <w:rPr>
                <w:rFonts w:hint="eastAsia"/>
              </w:rPr>
              <w:t>张东哲：项目总体推进，现场调研，文献分析，标准起草，应用验证。</w:t>
            </w:r>
          </w:p>
          <w:p w:rsidR="00FD6E42" w:rsidRDefault="00736EDE">
            <w:r>
              <w:rPr>
                <w:rFonts w:hint="eastAsia"/>
              </w:rPr>
              <w:t>陈剑：标准总体框架设计，服务特性识别，现场调研，标准起草，应用验证。</w:t>
            </w:r>
          </w:p>
          <w:p w:rsidR="00FD6E42" w:rsidRDefault="00736EDE">
            <w:r>
              <w:rPr>
                <w:rFonts w:hint="eastAsia"/>
              </w:rPr>
              <w:t>张国栋：现场调研，标准起草，应用验证。</w:t>
            </w:r>
          </w:p>
          <w:p w:rsidR="00FD6E42" w:rsidRDefault="00736EDE">
            <w:r>
              <w:rPr>
                <w:rFonts w:hint="eastAsia"/>
              </w:rPr>
              <w:t>方强：服务特性识别，标准修改讨论。</w:t>
            </w:r>
          </w:p>
          <w:p w:rsidR="00FD6E42" w:rsidRDefault="00736EDE">
            <w:r>
              <w:rPr>
                <w:rFonts w:hint="eastAsia"/>
              </w:rPr>
              <w:t>廖珙：服务特性识别，标准修改讨论。</w:t>
            </w:r>
          </w:p>
          <w:p w:rsidR="00FD6E42" w:rsidRDefault="00736EDE">
            <w:r>
              <w:rPr>
                <w:rFonts w:hint="eastAsia"/>
              </w:rPr>
              <w:t>陈东升：服务特性识别，标准修改讨论。</w:t>
            </w:r>
          </w:p>
        </w:tc>
      </w:tr>
      <w:tr w:rsidR="00FD6E42">
        <w:tc>
          <w:tcPr>
            <w:tcW w:w="1271" w:type="dxa"/>
          </w:tcPr>
          <w:p w:rsidR="00FD6E42" w:rsidRDefault="00736EDE">
            <w:r>
              <w:rPr>
                <w:rFonts w:hint="eastAsia"/>
              </w:rPr>
              <w:t>3</w:t>
            </w:r>
            <w:r>
              <w:t xml:space="preserve">.2 </w:t>
            </w:r>
            <w:r>
              <w:rPr>
                <w:rFonts w:hint="eastAsia"/>
              </w:rPr>
              <w:t>起草阶段</w:t>
            </w:r>
          </w:p>
        </w:tc>
        <w:tc>
          <w:tcPr>
            <w:tcW w:w="7025" w:type="dxa"/>
          </w:tcPr>
          <w:p w:rsidR="00FD6E42" w:rsidRDefault="00736EDE">
            <w:r>
              <w:rPr>
                <w:rFonts w:hint="eastAsia"/>
              </w:rPr>
              <w:t>1、起草的过程介绍</w:t>
            </w:r>
          </w:p>
          <w:p w:rsidR="00FD6E42" w:rsidRDefault="00736EDE" w:rsidP="0042738C">
            <w:pPr>
              <w:ind w:firstLineChars="200" w:firstLine="420"/>
            </w:pPr>
            <w:r>
              <w:rPr>
                <w:rFonts w:hint="eastAsia"/>
              </w:rPr>
              <w:t>2</w:t>
            </w:r>
            <w:r>
              <w:t>017 11</w:t>
            </w:r>
            <w:r>
              <w:rPr>
                <w:rFonts w:hint="eastAsia"/>
              </w:rPr>
              <w:t>月至2</w:t>
            </w:r>
            <w:r>
              <w:t>018</w:t>
            </w:r>
            <w:r>
              <w:rPr>
                <w:rFonts w:hint="eastAsia"/>
              </w:rPr>
              <w:t>年</w:t>
            </w:r>
            <w:r>
              <w:t>5</w:t>
            </w:r>
            <w:r>
              <w:rPr>
                <w:rFonts w:hint="eastAsia"/>
              </w:rPr>
              <w:t>月，完成了部分供水领域法律法规、标准的调研，至供水企业进行了现场调研，了解存在的服务相关问题、了解影响服务质量的关键因素，提炼供水服务核心流程，识别其主要的服务接触方式，采用服务蓝图识别供水服务关键接触过程。拟定了</w:t>
            </w:r>
            <w:r>
              <w:t>QAC-TBf001</w:t>
            </w:r>
            <w:r>
              <w:rPr>
                <w:rFonts w:hint="eastAsia"/>
              </w:rPr>
              <w:t>《</w:t>
            </w:r>
            <w:r>
              <w:t>供水服务认证实施规则</w:t>
            </w:r>
            <w:r>
              <w:rPr>
                <w:rFonts w:hint="eastAsia"/>
              </w:rPr>
              <w:t>》、</w:t>
            </w:r>
            <w:r>
              <w:t>QAC-TQW001《城镇供水服务评价规范》</w:t>
            </w:r>
            <w:r>
              <w:rPr>
                <w:rFonts w:hint="eastAsia"/>
              </w:rPr>
              <w:t>。</w:t>
            </w:r>
          </w:p>
          <w:p w:rsidR="00FD6E42" w:rsidRDefault="00736EDE" w:rsidP="0042738C">
            <w:pPr>
              <w:ind w:firstLineChars="200" w:firstLine="420"/>
            </w:pPr>
            <w:r>
              <w:rPr>
                <w:rFonts w:hint="eastAsia"/>
              </w:rPr>
              <w:t>至2</w:t>
            </w:r>
            <w:r>
              <w:t>019</w:t>
            </w:r>
            <w:r>
              <w:rPr>
                <w:rFonts w:hint="eastAsia"/>
              </w:rPr>
              <w:t>年</w:t>
            </w:r>
            <w:r>
              <w:t>2</w:t>
            </w:r>
            <w:r>
              <w:rPr>
                <w:rFonts w:hint="eastAsia"/>
              </w:rPr>
              <w:t>月，进一步扩充调研、分析了供水领域法律法规、标准，项目组派员参加了供水单位的质量管理体系审核，通过审核进一步调研了供水单位服务情况，联络相关企业、协会的专家讨论了标准内容，对</w:t>
            </w:r>
            <w:r>
              <w:t>QAC-TQW001《城镇供水服务评价规范》</w:t>
            </w:r>
            <w:r>
              <w:rPr>
                <w:rFonts w:hint="eastAsia"/>
              </w:rPr>
              <w:t>进行了较大改动，形成了《城镇供水服务认证要求》（试行稿）草案。</w:t>
            </w:r>
          </w:p>
          <w:p w:rsidR="00FD6E42" w:rsidRDefault="00736EDE" w:rsidP="0042738C">
            <w:pPr>
              <w:ind w:firstLineChars="200" w:firstLine="420"/>
            </w:pPr>
            <w:r>
              <w:rPr>
                <w:rFonts w:hint="eastAsia"/>
              </w:rPr>
              <w:t>2</w:t>
            </w:r>
            <w:r>
              <w:t>019</w:t>
            </w:r>
            <w:r>
              <w:rPr>
                <w:rFonts w:hint="eastAsia"/>
              </w:rPr>
              <w:t>年3月2</w:t>
            </w:r>
            <w:r>
              <w:t>1</w:t>
            </w:r>
            <w:r>
              <w:rPr>
                <w:rFonts w:hint="eastAsia"/>
              </w:rPr>
              <w:t>日-</w:t>
            </w:r>
            <w:r>
              <w:t>22</w:t>
            </w:r>
            <w:r>
              <w:rPr>
                <w:rFonts w:hint="eastAsia"/>
              </w:rPr>
              <w:t>日，由中心组织的《城镇供水服务认证要求》（试行稿）草案第一次审查会议在杭州召开。会后，项目组对标准进行了修改，形成了《城镇供水服务认证要求（试行稿）》，用于中心试点认证项目。</w:t>
            </w:r>
          </w:p>
          <w:p w:rsidR="00FD6E42" w:rsidRDefault="00736EDE" w:rsidP="0042738C">
            <w:pPr>
              <w:ind w:firstLineChars="200" w:firstLine="420"/>
            </w:pPr>
            <w:r>
              <w:t>2019</w:t>
            </w:r>
            <w:r>
              <w:rPr>
                <w:rFonts w:hint="eastAsia"/>
              </w:rPr>
              <w:t xml:space="preserve">年 </w:t>
            </w:r>
            <w:r>
              <w:t>8</w:t>
            </w:r>
            <w:r>
              <w:rPr>
                <w:rFonts w:hint="eastAsia"/>
              </w:rPr>
              <w:t>至1</w:t>
            </w:r>
            <w:r>
              <w:t>0</w:t>
            </w:r>
            <w:r>
              <w:rPr>
                <w:rFonts w:hint="eastAsia"/>
              </w:rPr>
              <w:t>月，在试行稿的基础上，实施供水服务认证试点审查。</w:t>
            </w:r>
            <w:r>
              <w:t xml:space="preserve"> </w:t>
            </w:r>
          </w:p>
          <w:p w:rsidR="00FD6E42" w:rsidRDefault="00736EDE" w:rsidP="0042738C">
            <w:pPr>
              <w:ind w:firstLineChars="200" w:firstLine="420"/>
            </w:pPr>
            <w:r>
              <w:t>2019年</w:t>
            </w:r>
            <w:r>
              <w:rPr>
                <w:rFonts w:hint="eastAsia"/>
              </w:rPr>
              <w:t>9月-</w:t>
            </w:r>
            <w:r>
              <w:t>10</w:t>
            </w:r>
            <w:r>
              <w:rPr>
                <w:rFonts w:hint="eastAsia"/>
              </w:rPr>
              <w:t>月，对试行稿进行了编辑性修改和少量内容的调整，以及部分评价打分的权重的调整。</w:t>
            </w:r>
          </w:p>
          <w:p w:rsidR="00FD6E42" w:rsidRDefault="00736EDE" w:rsidP="00AC7F33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本标准的框架，内容的编制介绍</w:t>
            </w:r>
          </w:p>
          <w:p w:rsidR="00F870F6" w:rsidRDefault="000F166D" w:rsidP="00AC7F33">
            <w:pPr>
              <w:numPr>
                <w:ilvl w:val="255"/>
                <w:numId w:val="0"/>
              </w:numPr>
              <w:ind w:firstLineChars="200" w:firstLine="420"/>
            </w:pPr>
            <w:r>
              <w:rPr>
                <w:rFonts w:hint="eastAsia"/>
              </w:rPr>
              <w:t>标准主要内容分为三个部分，第4章管理评价要求、第5章服务评价</w:t>
            </w:r>
            <w:r>
              <w:rPr>
                <w:rFonts w:hint="eastAsia"/>
              </w:rPr>
              <w:lastRenderedPageBreak/>
              <w:t>要求、第</w:t>
            </w:r>
            <w:r w:rsidR="00C3536D">
              <w:rPr>
                <w:rFonts w:hint="eastAsia"/>
              </w:rPr>
              <w:t>6</w:t>
            </w:r>
            <w:r>
              <w:rPr>
                <w:rFonts w:hint="eastAsia"/>
              </w:rPr>
              <w:t>章服务认证评价方法。</w:t>
            </w:r>
          </w:p>
          <w:p w:rsidR="000F166D" w:rsidRDefault="000F166D" w:rsidP="000F166D">
            <w:pPr>
              <w:numPr>
                <w:ilvl w:val="255"/>
                <w:numId w:val="0"/>
              </w:numPr>
              <w:ind w:firstLineChars="200" w:firstLine="420"/>
            </w:pPr>
            <w:r>
              <w:rPr>
                <w:rFonts w:hint="eastAsia"/>
              </w:rPr>
              <w:t>管理评价要</w:t>
            </w:r>
            <w:r w:rsidR="006A4D7D">
              <w:rPr>
                <w:rFonts w:hint="eastAsia"/>
              </w:rPr>
              <w:t>求</w:t>
            </w:r>
            <w:r>
              <w:rPr>
                <w:rFonts w:hint="eastAsia"/>
              </w:rPr>
              <w:t>中，从4个方面进行了阐述，分别是服务方针、管理目标、管理制度、自查。</w:t>
            </w:r>
          </w:p>
          <w:p w:rsidR="000F166D" w:rsidRDefault="000F166D" w:rsidP="000F166D">
            <w:pPr>
              <w:numPr>
                <w:ilvl w:val="255"/>
                <w:numId w:val="0"/>
              </w:numPr>
              <w:ind w:firstLineChars="200" w:firstLine="420"/>
            </w:pPr>
            <w:r>
              <w:rPr>
                <w:rFonts w:hint="eastAsia"/>
              </w:rPr>
              <w:t>服务评价要求中，</w:t>
            </w:r>
            <w:r w:rsidR="006A4D7D">
              <w:rPr>
                <w:rFonts w:hint="eastAsia"/>
              </w:rPr>
              <w:t>结合行业特点</w:t>
            </w:r>
            <w:r>
              <w:rPr>
                <w:rFonts w:hint="eastAsia"/>
              </w:rPr>
              <w:t>从7个方面进行了阐述，分别是服务人员和服务系统、新装服务、自来水的供给、抄表和收费服务、售后服务、应急服务、满意度调查和改进。</w:t>
            </w:r>
            <w:r w:rsidR="006A4D7D">
              <w:rPr>
                <w:rFonts w:hint="eastAsia"/>
              </w:rPr>
              <w:t>并在评价表中，对各项、子项进行了分值设定，在服务特性评价中采用李克特量表进行定量化打分。</w:t>
            </w:r>
          </w:p>
          <w:p w:rsidR="000F166D" w:rsidRDefault="00C3536D" w:rsidP="000F166D">
            <w:pPr>
              <w:numPr>
                <w:ilvl w:val="255"/>
                <w:numId w:val="0"/>
              </w:numPr>
              <w:ind w:firstLineChars="200" w:firstLine="420"/>
            </w:pPr>
            <w:r>
              <w:rPr>
                <w:rFonts w:hint="eastAsia"/>
              </w:rPr>
              <w:t>标准采用了6</w:t>
            </w:r>
            <w:r w:rsidR="006A4D7D">
              <w:rPr>
                <w:rFonts w:hint="eastAsia"/>
              </w:rPr>
              <w:t>种</w:t>
            </w:r>
            <w:r>
              <w:rPr>
                <w:rFonts w:hint="eastAsia"/>
              </w:rPr>
              <w:t>认证模式，分别为公开的服务特性检验、暗访、顾客调查、服务能力确认或验证、服务设计审核、服务管理审核。</w:t>
            </w:r>
          </w:p>
          <w:p w:rsidR="00C3536D" w:rsidRDefault="00644428" w:rsidP="000F166D">
            <w:pPr>
              <w:numPr>
                <w:ilvl w:val="255"/>
                <w:numId w:val="0"/>
              </w:numPr>
              <w:ind w:firstLineChars="200" w:firstLine="420"/>
            </w:pPr>
            <w:r>
              <w:rPr>
                <w:rFonts w:hint="eastAsia"/>
              </w:rPr>
              <w:t>对</w:t>
            </w:r>
            <w:r w:rsidR="006A4D7D">
              <w:rPr>
                <w:rFonts w:hint="eastAsia"/>
              </w:rPr>
              <w:t>服务</w:t>
            </w:r>
            <w:r>
              <w:rPr>
                <w:rFonts w:hint="eastAsia"/>
              </w:rPr>
              <w:t>认证</w:t>
            </w:r>
            <w:r w:rsidR="006A4D7D">
              <w:rPr>
                <w:rFonts w:hint="eastAsia"/>
              </w:rPr>
              <w:t>的</w:t>
            </w:r>
            <w:r>
              <w:rPr>
                <w:rFonts w:hint="eastAsia"/>
              </w:rPr>
              <w:t>通过设定了</w:t>
            </w:r>
            <w:r w:rsidR="006A4D7D">
              <w:rPr>
                <w:rFonts w:hint="eastAsia"/>
              </w:rPr>
              <w:t>等级</w:t>
            </w:r>
            <w:r>
              <w:rPr>
                <w:rFonts w:hint="eastAsia"/>
              </w:rPr>
              <w:t>条件。</w:t>
            </w:r>
          </w:p>
          <w:p w:rsidR="00C3536D" w:rsidRDefault="004A6D59" w:rsidP="00AC7F33">
            <w:pPr>
              <w:numPr>
                <w:ilvl w:val="255"/>
                <w:numId w:val="0"/>
              </w:numPr>
              <w:ind w:firstLineChars="200" w:firstLine="420"/>
            </w:pPr>
            <w:r>
              <w:rPr>
                <w:rFonts w:hint="eastAsia"/>
              </w:rPr>
              <w:t>认证结果按照</w:t>
            </w:r>
            <w:r w:rsidR="006A4D7D">
              <w:rPr>
                <w:rFonts w:hint="eastAsia"/>
              </w:rPr>
              <w:t>对应</w:t>
            </w:r>
            <w:r>
              <w:rPr>
                <w:rFonts w:hint="eastAsia"/>
              </w:rPr>
              <w:t>规则</w:t>
            </w:r>
            <w:r w:rsidR="006A4D7D">
              <w:rPr>
                <w:rFonts w:hint="eastAsia"/>
              </w:rPr>
              <w:t>分</w:t>
            </w:r>
            <w:r>
              <w:rPr>
                <w:rFonts w:hint="eastAsia"/>
              </w:rPr>
              <w:t>为</w:t>
            </w:r>
            <w:r w:rsidR="00C3536D">
              <w:rPr>
                <w:rFonts w:hint="eastAsia"/>
              </w:rPr>
              <w:t>三星、四星、五星级认证级别。</w:t>
            </w:r>
          </w:p>
          <w:p w:rsidR="00FD6E42" w:rsidRDefault="00EF6D68" w:rsidP="00AC7F33">
            <w:pPr>
              <w:pStyle w:val="a7"/>
              <w:numPr>
                <w:ilvl w:val="0"/>
                <w:numId w:val="1"/>
              </w:numPr>
              <w:ind w:firstLineChars="0" w:firstLine="0"/>
              <w:rPr>
                <w:rFonts w:hint="eastAsia"/>
              </w:rPr>
            </w:pPr>
            <w:r>
              <w:rPr>
                <w:rFonts w:hint="eastAsia"/>
              </w:rPr>
              <w:t>试点审查工作</w:t>
            </w:r>
          </w:p>
          <w:p w:rsidR="00EF6D68" w:rsidRDefault="00EF6D68" w:rsidP="00AC7F33">
            <w:pPr>
              <w:pStyle w:val="a7"/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>按照《城镇供水服务认证要求》（试行稿）对三家企业进行了现场服务认证审查。</w:t>
            </w:r>
          </w:p>
          <w:p w:rsidR="00EF6D68" w:rsidRDefault="00EF6D68" w:rsidP="00D9135E">
            <w:r>
              <w:rPr>
                <w:rFonts w:hint="eastAsia"/>
              </w:rPr>
              <w:t>4、试点之后</w:t>
            </w:r>
            <w:r w:rsidR="00D9135E">
              <w:rPr>
                <w:rFonts w:hint="eastAsia"/>
              </w:rPr>
              <w:t>对试行稿进行</w:t>
            </w:r>
            <w:r>
              <w:rPr>
                <w:rFonts w:hint="eastAsia"/>
              </w:rPr>
              <w:t>再完善</w:t>
            </w:r>
            <w:r w:rsidR="00D9135E">
              <w:rPr>
                <w:rFonts w:hint="eastAsia"/>
              </w:rPr>
              <w:t>，</w:t>
            </w:r>
            <w:r>
              <w:rPr>
                <w:rFonts w:hint="eastAsia"/>
              </w:rPr>
              <w:t>形成征求意见稿</w:t>
            </w:r>
            <w:r w:rsidR="00D9135E">
              <w:rPr>
                <w:rFonts w:hint="eastAsia"/>
              </w:rPr>
              <w:t>。</w:t>
            </w:r>
          </w:p>
        </w:tc>
      </w:tr>
      <w:tr w:rsidR="00FD6E42">
        <w:tc>
          <w:tcPr>
            <w:tcW w:w="1271" w:type="dxa"/>
          </w:tcPr>
          <w:p w:rsidR="00FD6E42" w:rsidRDefault="00736EDE">
            <w:r>
              <w:rPr>
                <w:rFonts w:hint="eastAsia"/>
              </w:rPr>
              <w:lastRenderedPageBreak/>
              <w:t>3</w:t>
            </w:r>
            <w:r>
              <w:t xml:space="preserve">.3 </w:t>
            </w:r>
            <w:r>
              <w:rPr>
                <w:rFonts w:hint="eastAsia"/>
              </w:rPr>
              <w:t>征求意见阶段</w:t>
            </w:r>
          </w:p>
        </w:tc>
        <w:tc>
          <w:tcPr>
            <w:tcW w:w="7025" w:type="dxa"/>
          </w:tcPr>
          <w:p w:rsidR="00FD6E42" w:rsidRDefault="00736EDE">
            <w:r>
              <w:rPr>
                <w:rFonts w:hint="eastAsia"/>
              </w:rPr>
              <w:t>拟进行</w:t>
            </w:r>
          </w:p>
        </w:tc>
      </w:tr>
      <w:tr w:rsidR="00FD6E42">
        <w:tc>
          <w:tcPr>
            <w:tcW w:w="1271" w:type="dxa"/>
          </w:tcPr>
          <w:p w:rsidR="00FD6E42" w:rsidRDefault="00736EDE">
            <w:r>
              <w:rPr>
                <w:rFonts w:hint="eastAsia"/>
              </w:rPr>
              <w:t>3</w:t>
            </w:r>
            <w:r>
              <w:t xml:space="preserve">.4 </w:t>
            </w:r>
            <w:r>
              <w:rPr>
                <w:rFonts w:hint="eastAsia"/>
              </w:rPr>
              <w:t>标准审定阶段</w:t>
            </w:r>
          </w:p>
        </w:tc>
        <w:tc>
          <w:tcPr>
            <w:tcW w:w="7025" w:type="dxa"/>
          </w:tcPr>
          <w:p w:rsidR="00FD6E42" w:rsidRDefault="00736EDE">
            <w:r>
              <w:rPr>
                <w:rFonts w:hint="eastAsia"/>
              </w:rPr>
              <w:t>未发生</w:t>
            </w:r>
          </w:p>
        </w:tc>
      </w:tr>
    </w:tbl>
    <w:p w:rsidR="00FD6E42" w:rsidRDefault="00FD6E42"/>
    <w:p w:rsidR="00FD6E42" w:rsidRDefault="00736EDE">
      <w:r>
        <w:rPr>
          <w:rFonts w:hint="eastAsia"/>
        </w:rPr>
        <w:t>4、主要技术内容的确定</w:t>
      </w:r>
    </w:p>
    <w:tbl>
      <w:tblPr>
        <w:tblStyle w:val="a6"/>
        <w:tblW w:w="8296" w:type="dxa"/>
        <w:tblLayout w:type="fixed"/>
        <w:tblLook w:val="04A0" w:firstRow="1" w:lastRow="0" w:firstColumn="1" w:lastColumn="0" w:noHBand="0" w:noVBand="1"/>
      </w:tblPr>
      <w:tblGrid>
        <w:gridCol w:w="8296"/>
      </w:tblGrid>
      <w:tr w:rsidR="00FD6E42">
        <w:tc>
          <w:tcPr>
            <w:tcW w:w="8296" w:type="dxa"/>
          </w:tcPr>
          <w:p w:rsidR="00FD6E42" w:rsidRDefault="00736EDE">
            <w:pPr>
              <w:ind w:firstLineChars="200" w:firstLine="420"/>
            </w:pPr>
            <w:r>
              <w:rPr>
                <w:rFonts w:hint="eastAsia"/>
              </w:rPr>
              <w:t>开展现场调研，了解城镇供水服务状况，对供水单位提供的信息查询、报装、抄表、缴费、售后等服务进行了摸底。同时，召开研讨会，广泛获取供水服务的相关素材，结合网上调研和文献调研，提炼供水服务核心流程，绘制服务蓝图和流程图，识别其主要的服务接触方式，采用服务蓝图识别关键服务接触过程，并提炼供水服务关键接触特性。开展试点认证，对标准内容进行试验验证，结合验证发现改进标准试行稿，形成了本次征求意见稿。</w:t>
            </w:r>
          </w:p>
        </w:tc>
      </w:tr>
    </w:tbl>
    <w:p w:rsidR="00FD6E42" w:rsidRDefault="00FD6E42"/>
    <w:p w:rsidR="00FD6E42" w:rsidRDefault="00736EDE">
      <w:r>
        <w:rPr>
          <w:rFonts w:hint="eastAsia"/>
        </w:rPr>
        <w:t>5、验证情况（适用于方法类标准）</w:t>
      </w:r>
    </w:p>
    <w:tbl>
      <w:tblPr>
        <w:tblStyle w:val="a6"/>
        <w:tblW w:w="8296" w:type="dxa"/>
        <w:tblLayout w:type="fixed"/>
        <w:tblLook w:val="04A0" w:firstRow="1" w:lastRow="0" w:firstColumn="1" w:lastColumn="0" w:noHBand="0" w:noVBand="1"/>
      </w:tblPr>
      <w:tblGrid>
        <w:gridCol w:w="1526"/>
        <w:gridCol w:w="2622"/>
        <w:gridCol w:w="2074"/>
        <w:gridCol w:w="2074"/>
      </w:tblGrid>
      <w:tr w:rsidR="00FD6E42" w:rsidTr="005D1958">
        <w:tc>
          <w:tcPr>
            <w:tcW w:w="1526" w:type="dxa"/>
            <w:vMerge w:val="restart"/>
            <w:vAlign w:val="center"/>
          </w:tcPr>
          <w:p w:rsidR="00FD6E42" w:rsidRDefault="00736EDE">
            <w:r>
              <w:rPr>
                <w:rFonts w:hint="eastAsia"/>
              </w:rPr>
              <w:t>5</w:t>
            </w:r>
            <w:r>
              <w:t xml:space="preserve">.1 </w:t>
            </w:r>
            <w:r>
              <w:rPr>
                <w:rFonts w:hint="eastAsia"/>
              </w:rPr>
              <w:t>验证单位情况</w:t>
            </w:r>
          </w:p>
        </w:tc>
        <w:tc>
          <w:tcPr>
            <w:tcW w:w="2622" w:type="dxa"/>
            <w:vAlign w:val="center"/>
          </w:tcPr>
          <w:p w:rsidR="00FD6E42" w:rsidRDefault="00736EDE">
            <w:pPr>
              <w:jc w:val="center"/>
            </w:pPr>
            <w:r>
              <w:rPr>
                <w:rFonts w:hint="eastAsia"/>
              </w:rPr>
              <w:t>验证单位</w:t>
            </w:r>
          </w:p>
        </w:tc>
        <w:tc>
          <w:tcPr>
            <w:tcW w:w="2074" w:type="dxa"/>
            <w:vAlign w:val="center"/>
          </w:tcPr>
          <w:p w:rsidR="00FD6E42" w:rsidRDefault="00736EDE">
            <w:pPr>
              <w:jc w:val="center"/>
            </w:pPr>
            <w:r>
              <w:rPr>
                <w:rFonts w:hint="eastAsia"/>
              </w:rPr>
              <w:t>验证人员</w:t>
            </w:r>
          </w:p>
        </w:tc>
        <w:tc>
          <w:tcPr>
            <w:tcW w:w="2074" w:type="dxa"/>
            <w:vAlign w:val="center"/>
          </w:tcPr>
          <w:p w:rsidR="00FD6E42" w:rsidRDefault="00736EDE">
            <w:pPr>
              <w:jc w:val="center"/>
            </w:pPr>
            <w:r>
              <w:rPr>
                <w:rFonts w:hint="eastAsia"/>
              </w:rPr>
              <w:t>验证时间</w:t>
            </w:r>
          </w:p>
        </w:tc>
      </w:tr>
      <w:tr w:rsidR="00FD6E42" w:rsidTr="005D1958">
        <w:tc>
          <w:tcPr>
            <w:tcW w:w="1526" w:type="dxa"/>
            <w:vMerge/>
            <w:vAlign w:val="center"/>
          </w:tcPr>
          <w:p w:rsidR="00FD6E42" w:rsidRDefault="00FD6E42"/>
        </w:tc>
        <w:tc>
          <w:tcPr>
            <w:tcW w:w="2622" w:type="dxa"/>
            <w:vAlign w:val="center"/>
          </w:tcPr>
          <w:p w:rsidR="00FD6E42" w:rsidRDefault="00736EDE">
            <w:r>
              <w:rPr>
                <w:rFonts w:hint="eastAsia"/>
              </w:rPr>
              <w:t>江安国润供水有限公司</w:t>
            </w:r>
          </w:p>
        </w:tc>
        <w:tc>
          <w:tcPr>
            <w:tcW w:w="2074" w:type="dxa"/>
            <w:vAlign w:val="center"/>
          </w:tcPr>
          <w:p w:rsidR="00FD6E42" w:rsidRDefault="00736EDE">
            <w:r>
              <w:rPr>
                <w:rFonts w:hint="eastAsia"/>
              </w:rPr>
              <w:t>张国栋、张东哲</w:t>
            </w:r>
          </w:p>
        </w:tc>
        <w:tc>
          <w:tcPr>
            <w:tcW w:w="2074" w:type="dxa"/>
            <w:vAlign w:val="center"/>
          </w:tcPr>
          <w:p w:rsidR="00FD6E42" w:rsidRDefault="00736EDE">
            <w:r>
              <w:t>2019</w:t>
            </w:r>
            <w:r>
              <w:rPr>
                <w:rFonts w:hint="eastAsia"/>
              </w:rPr>
              <w:t>年</w:t>
            </w:r>
            <w:r>
              <w:t xml:space="preserve"> </w:t>
            </w:r>
            <w:r>
              <w:rPr>
                <w:rFonts w:hint="eastAsia"/>
              </w:rPr>
              <w:t>8月至</w:t>
            </w:r>
            <w:r>
              <w:t>9月</w:t>
            </w:r>
          </w:p>
        </w:tc>
      </w:tr>
      <w:tr w:rsidR="00FD6E42" w:rsidTr="005D1958">
        <w:tc>
          <w:tcPr>
            <w:tcW w:w="1526" w:type="dxa"/>
            <w:vMerge/>
            <w:vAlign w:val="center"/>
          </w:tcPr>
          <w:p w:rsidR="00FD6E42" w:rsidRDefault="00FD6E42"/>
        </w:tc>
        <w:tc>
          <w:tcPr>
            <w:tcW w:w="2622" w:type="dxa"/>
            <w:vAlign w:val="center"/>
          </w:tcPr>
          <w:p w:rsidR="00FD6E42" w:rsidRDefault="00736EDE">
            <w:r>
              <w:rPr>
                <w:rFonts w:hint="eastAsia"/>
              </w:rPr>
              <w:t>北京城建置业有限公司</w:t>
            </w:r>
          </w:p>
        </w:tc>
        <w:tc>
          <w:tcPr>
            <w:tcW w:w="2074" w:type="dxa"/>
            <w:vAlign w:val="center"/>
          </w:tcPr>
          <w:p w:rsidR="00FD6E42" w:rsidRDefault="00736EDE">
            <w:r>
              <w:rPr>
                <w:rFonts w:hint="eastAsia"/>
              </w:rPr>
              <w:t>马良、张东哲</w:t>
            </w:r>
          </w:p>
        </w:tc>
        <w:tc>
          <w:tcPr>
            <w:tcW w:w="2074" w:type="dxa"/>
          </w:tcPr>
          <w:p w:rsidR="00FD6E42" w:rsidRDefault="00736EDE">
            <w:r>
              <w:t>2019</w:t>
            </w:r>
            <w:r>
              <w:rPr>
                <w:rFonts w:hint="eastAsia"/>
              </w:rPr>
              <w:t>年</w:t>
            </w:r>
            <w:r>
              <w:t xml:space="preserve"> 9</w:t>
            </w:r>
            <w:r>
              <w:rPr>
                <w:rFonts w:hint="eastAsia"/>
              </w:rPr>
              <w:t>月</w:t>
            </w:r>
          </w:p>
        </w:tc>
      </w:tr>
      <w:tr w:rsidR="00FD6E42" w:rsidTr="005D1958">
        <w:tc>
          <w:tcPr>
            <w:tcW w:w="1526" w:type="dxa"/>
            <w:vMerge/>
            <w:vAlign w:val="center"/>
          </w:tcPr>
          <w:p w:rsidR="00FD6E42" w:rsidRDefault="00FD6E42"/>
        </w:tc>
        <w:tc>
          <w:tcPr>
            <w:tcW w:w="2622" w:type="dxa"/>
            <w:vAlign w:val="center"/>
          </w:tcPr>
          <w:p w:rsidR="00FD6E42" w:rsidRDefault="00736EDE">
            <w:r>
              <w:rPr>
                <w:rFonts w:hint="eastAsia"/>
              </w:rPr>
              <w:t>中国石化集团中原石油勘探局有限公司供水管理处</w:t>
            </w:r>
          </w:p>
        </w:tc>
        <w:tc>
          <w:tcPr>
            <w:tcW w:w="2074" w:type="dxa"/>
            <w:vAlign w:val="center"/>
          </w:tcPr>
          <w:p w:rsidR="00FD6E42" w:rsidRDefault="00736EDE">
            <w:r>
              <w:rPr>
                <w:rFonts w:hint="eastAsia"/>
              </w:rPr>
              <w:t>陈剑、邓煜铭、张东哲</w:t>
            </w:r>
          </w:p>
        </w:tc>
        <w:tc>
          <w:tcPr>
            <w:tcW w:w="2074" w:type="dxa"/>
          </w:tcPr>
          <w:p w:rsidR="00FD6E42" w:rsidRDefault="00736EDE">
            <w:r>
              <w:t>2019</w:t>
            </w:r>
            <w:r>
              <w:rPr>
                <w:rFonts w:hint="eastAsia"/>
              </w:rPr>
              <w:t>年</w:t>
            </w:r>
            <w:r>
              <w:t xml:space="preserve"> 10</w:t>
            </w:r>
            <w:r>
              <w:rPr>
                <w:rFonts w:hint="eastAsia"/>
              </w:rPr>
              <w:t>月</w:t>
            </w:r>
          </w:p>
        </w:tc>
      </w:tr>
      <w:tr w:rsidR="00FD6E42" w:rsidTr="005D1958">
        <w:tc>
          <w:tcPr>
            <w:tcW w:w="1526" w:type="dxa"/>
            <w:vAlign w:val="center"/>
          </w:tcPr>
          <w:p w:rsidR="00FD6E42" w:rsidRDefault="00736EDE">
            <w:r>
              <w:rPr>
                <w:rFonts w:hint="eastAsia"/>
              </w:rPr>
              <w:t>5</w:t>
            </w:r>
            <w:r>
              <w:t xml:space="preserve">.2 </w:t>
            </w:r>
            <w:r>
              <w:rPr>
                <w:rFonts w:hint="eastAsia"/>
              </w:rPr>
              <w:t>验证过程</w:t>
            </w:r>
          </w:p>
        </w:tc>
        <w:tc>
          <w:tcPr>
            <w:tcW w:w="6770" w:type="dxa"/>
            <w:gridSpan w:val="3"/>
            <w:vAlign w:val="center"/>
          </w:tcPr>
          <w:p w:rsidR="00FD6E42" w:rsidRDefault="00736EDE">
            <w:r>
              <w:rPr>
                <w:rFonts w:hint="eastAsia"/>
              </w:rPr>
              <w:t>实施了供水服务认证和二次供水服务认证现场审查。</w:t>
            </w:r>
          </w:p>
        </w:tc>
      </w:tr>
      <w:tr w:rsidR="00FD6E42" w:rsidTr="005D1958">
        <w:tc>
          <w:tcPr>
            <w:tcW w:w="1526" w:type="dxa"/>
            <w:vAlign w:val="center"/>
          </w:tcPr>
          <w:p w:rsidR="00FD6E42" w:rsidRDefault="00736EDE">
            <w:r>
              <w:rPr>
                <w:rFonts w:hint="eastAsia"/>
              </w:rPr>
              <w:t>5</w:t>
            </w:r>
            <w:r>
              <w:t xml:space="preserve">.3 </w:t>
            </w:r>
            <w:r>
              <w:rPr>
                <w:rFonts w:hint="eastAsia"/>
              </w:rPr>
              <w:t>验证数据分析</w:t>
            </w:r>
          </w:p>
        </w:tc>
        <w:tc>
          <w:tcPr>
            <w:tcW w:w="6770" w:type="dxa"/>
            <w:gridSpan w:val="3"/>
            <w:vAlign w:val="center"/>
          </w:tcPr>
          <w:p w:rsidR="00FD6E42" w:rsidRDefault="00736EDE">
            <w:r>
              <w:rPr>
                <w:rFonts w:hint="eastAsia"/>
              </w:rPr>
              <w:t>无</w:t>
            </w:r>
          </w:p>
        </w:tc>
      </w:tr>
      <w:tr w:rsidR="00FD6E42" w:rsidTr="005D1958">
        <w:tc>
          <w:tcPr>
            <w:tcW w:w="1526" w:type="dxa"/>
            <w:vAlign w:val="center"/>
          </w:tcPr>
          <w:p w:rsidR="00FD6E42" w:rsidRDefault="00736EDE">
            <w:r>
              <w:rPr>
                <w:rFonts w:hint="eastAsia"/>
              </w:rPr>
              <w:t>5</w:t>
            </w:r>
            <w:r>
              <w:t xml:space="preserve">.4 </w:t>
            </w:r>
            <w:r>
              <w:rPr>
                <w:rFonts w:hint="eastAsia"/>
              </w:rPr>
              <w:t>验证评价</w:t>
            </w:r>
          </w:p>
        </w:tc>
        <w:tc>
          <w:tcPr>
            <w:tcW w:w="6770" w:type="dxa"/>
            <w:gridSpan w:val="3"/>
            <w:vAlign w:val="center"/>
          </w:tcPr>
          <w:p w:rsidR="00FD6E42" w:rsidRDefault="00736EDE">
            <w:r>
              <w:rPr>
                <w:rFonts w:hint="eastAsia"/>
              </w:rPr>
              <w:t>标准适用于供水单位的服务评价。</w:t>
            </w:r>
          </w:p>
        </w:tc>
      </w:tr>
      <w:tr w:rsidR="00FD6E42" w:rsidTr="005D1958">
        <w:tc>
          <w:tcPr>
            <w:tcW w:w="1526" w:type="dxa"/>
            <w:vAlign w:val="center"/>
          </w:tcPr>
          <w:p w:rsidR="00FD6E42" w:rsidRDefault="00736EDE">
            <w:r>
              <w:rPr>
                <w:rFonts w:hint="eastAsia"/>
              </w:rPr>
              <w:t>5</w:t>
            </w:r>
            <w:r>
              <w:t xml:space="preserve">.5 </w:t>
            </w:r>
            <w:r>
              <w:rPr>
                <w:rFonts w:hint="eastAsia"/>
              </w:rPr>
              <w:t>其他应说明的情况</w:t>
            </w:r>
          </w:p>
        </w:tc>
        <w:tc>
          <w:tcPr>
            <w:tcW w:w="6770" w:type="dxa"/>
            <w:gridSpan w:val="3"/>
            <w:vAlign w:val="center"/>
          </w:tcPr>
          <w:p w:rsidR="00FD6E42" w:rsidRDefault="00736EDE">
            <w:r>
              <w:rPr>
                <w:rFonts w:hint="eastAsia"/>
              </w:rPr>
              <w:t>无</w:t>
            </w:r>
          </w:p>
        </w:tc>
      </w:tr>
    </w:tbl>
    <w:p w:rsidR="00FD6E42" w:rsidRDefault="00FD6E42"/>
    <w:p w:rsidR="00FD6E42" w:rsidRDefault="00736EDE">
      <w:r>
        <w:rPr>
          <w:rFonts w:hint="eastAsia"/>
        </w:rPr>
        <w:t>6、附加说明（可选项）</w:t>
      </w:r>
    </w:p>
    <w:tbl>
      <w:tblPr>
        <w:tblStyle w:val="a6"/>
        <w:tblW w:w="8296" w:type="dxa"/>
        <w:tblLayout w:type="fixed"/>
        <w:tblLook w:val="04A0" w:firstRow="1" w:lastRow="0" w:firstColumn="1" w:lastColumn="0" w:noHBand="0" w:noVBand="1"/>
      </w:tblPr>
      <w:tblGrid>
        <w:gridCol w:w="2028"/>
        <w:gridCol w:w="915"/>
        <w:gridCol w:w="851"/>
        <w:gridCol w:w="1701"/>
        <w:gridCol w:w="1134"/>
        <w:gridCol w:w="1667"/>
      </w:tblGrid>
      <w:tr w:rsidR="00FD6E42" w:rsidTr="00AC7F33">
        <w:tc>
          <w:tcPr>
            <w:tcW w:w="2028" w:type="dxa"/>
          </w:tcPr>
          <w:p w:rsidR="00FD6E42" w:rsidRDefault="00736EDE">
            <w:r>
              <w:rPr>
                <w:rFonts w:hint="eastAsia"/>
              </w:rPr>
              <w:t>6</w:t>
            </w:r>
            <w:r>
              <w:t xml:space="preserve">.1 </w:t>
            </w:r>
            <w:r>
              <w:rPr>
                <w:rFonts w:hint="eastAsia"/>
              </w:rPr>
              <w:t>宣</w:t>
            </w:r>
            <w:proofErr w:type="gramStart"/>
            <w:r>
              <w:rPr>
                <w:rFonts w:hint="eastAsia"/>
              </w:rPr>
              <w:t>贯标准</w:t>
            </w:r>
            <w:proofErr w:type="gramEnd"/>
            <w:r>
              <w:rPr>
                <w:rFonts w:hint="eastAsia"/>
              </w:rPr>
              <w:t>的建议</w:t>
            </w:r>
          </w:p>
        </w:tc>
        <w:tc>
          <w:tcPr>
            <w:tcW w:w="6268" w:type="dxa"/>
            <w:gridSpan w:val="5"/>
          </w:tcPr>
          <w:p w:rsidR="00FD6E42" w:rsidRDefault="00736EDE">
            <w:r>
              <w:rPr>
                <w:rFonts w:hint="eastAsia"/>
              </w:rPr>
              <w:t>无</w:t>
            </w:r>
          </w:p>
        </w:tc>
      </w:tr>
      <w:tr w:rsidR="00FD6E42" w:rsidTr="00AC7F33">
        <w:tc>
          <w:tcPr>
            <w:tcW w:w="2028" w:type="dxa"/>
          </w:tcPr>
          <w:p w:rsidR="00FD6E42" w:rsidRDefault="00736EDE">
            <w:r>
              <w:rPr>
                <w:rFonts w:hint="eastAsia"/>
              </w:rPr>
              <w:lastRenderedPageBreak/>
              <w:t>6</w:t>
            </w:r>
            <w:r>
              <w:t xml:space="preserve">.2 </w:t>
            </w:r>
            <w:r>
              <w:rPr>
                <w:rFonts w:hint="eastAsia"/>
              </w:rPr>
              <w:t>修订和废除现行有关标准的建议</w:t>
            </w:r>
          </w:p>
        </w:tc>
        <w:tc>
          <w:tcPr>
            <w:tcW w:w="6268" w:type="dxa"/>
            <w:gridSpan w:val="5"/>
          </w:tcPr>
          <w:p w:rsidR="00FD6E42" w:rsidRDefault="00736EDE">
            <w:r>
              <w:rPr>
                <w:rFonts w:hint="eastAsia"/>
              </w:rPr>
              <w:t>无</w:t>
            </w:r>
          </w:p>
        </w:tc>
      </w:tr>
      <w:tr w:rsidR="00FD6E42" w:rsidTr="00AC7F33">
        <w:tc>
          <w:tcPr>
            <w:tcW w:w="2028" w:type="dxa"/>
          </w:tcPr>
          <w:p w:rsidR="00FD6E42" w:rsidRDefault="00736EDE">
            <w:r>
              <w:rPr>
                <w:rFonts w:hint="eastAsia"/>
              </w:rPr>
              <w:t>6</w:t>
            </w:r>
            <w:r>
              <w:t xml:space="preserve">.3 </w:t>
            </w:r>
            <w:r>
              <w:rPr>
                <w:rFonts w:hint="eastAsia"/>
              </w:rPr>
              <w:t>重大分歧意见的处理经过和依据</w:t>
            </w:r>
          </w:p>
        </w:tc>
        <w:tc>
          <w:tcPr>
            <w:tcW w:w="6268" w:type="dxa"/>
            <w:gridSpan w:val="5"/>
          </w:tcPr>
          <w:p w:rsidR="00FD6E42" w:rsidRDefault="00736EDE">
            <w:r>
              <w:rPr>
                <w:rFonts w:hint="eastAsia"/>
              </w:rPr>
              <w:t>无</w:t>
            </w:r>
          </w:p>
        </w:tc>
      </w:tr>
      <w:tr w:rsidR="00FD6E42" w:rsidTr="00AC7F33">
        <w:tc>
          <w:tcPr>
            <w:tcW w:w="2028" w:type="dxa"/>
          </w:tcPr>
          <w:p w:rsidR="00FD6E42" w:rsidRDefault="00736EDE">
            <w:r>
              <w:rPr>
                <w:rFonts w:hint="eastAsia"/>
              </w:rPr>
              <w:t>6</w:t>
            </w:r>
            <w:r>
              <w:t xml:space="preserve">.4 </w:t>
            </w:r>
            <w:r>
              <w:rPr>
                <w:rFonts w:hint="eastAsia"/>
              </w:rPr>
              <w:t>其他需要说明的情况</w:t>
            </w:r>
          </w:p>
        </w:tc>
        <w:tc>
          <w:tcPr>
            <w:tcW w:w="6268" w:type="dxa"/>
            <w:gridSpan w:val="5"/>
          </w:tcPr>
          <w:p w:rsidR="00FD6E42" w:rsidRDefault="00736EDE">
            <w:r>
              <w:rPr>
                <w:rFonts w:hint="eastAsia"/>
              </w:rPr>
              <w:t>无</w:t>
            </w:r>
          </w:p>
        </w:tc>
      </w:tr>
      <w:tr w:rsidR="00FD6E42" w:rsidTr="00AC7F33">
        <w:tc>
          <w:tcPr>
            <w:tcW w:w="2028" w:type="dxa"/>
          </w:tcPr>
          <w:p w:rsidR="00FD6E42" w:rsidRDefault="00736EDE">
            <w:r>
              <w:rPr>
                <w:rFonts w:hint="eastAsia"/>
              </w:rPr>
              <w:t>6</w:t>
            </w:r>
            <w:r>
              <w:t xml:space="preserve">.5 </w:t>
            </w:r>
            <w:r>
              <w:rPr>
                <w:rFonts w:hint="eastAsia"/>
              </w:rPr>
              <w:t>参考文献</w:t>
            </w:r>
          </w:p>
        </w:tc>
        <w:tc>
          <w:tcPr>
            <w:tcW w:w="6268" w:type="dxa"/>
            <w:gridSpan w:val="5"/>
          </w:tcPr>
          <w:p w:rsidR="00FD6E42" w:rsidRDefault="00736EDE">
            <w:r>
              <w:t xml:space="preserve">RB/T 001-2017 </w:t>
            </w:r>
            <w:r>
              <w:rPr>
                <w:rFonts w:hint="eastAsia"/>
              </w:rPr>
              <w:t>认证认可行业标准编写指南</w:t>
            </w:r>
          </w:p>
          <w:p w:rsidR="00FD6E42" w:rsidRDefault="00736EDE">
            <w:r>
              <w:t xml:space="preserve">T/ZS 0004-2018 </w:t>
            </w:r>
            <w:r>
              <w:rPr>
                <w:rFonts w:hint="eastAsia"/>
              </w:rPr>
              <w:t>城镇供水服务“最多跑一次”作业规范</w:t>
            </w:r>
          </w:p>
        </w:tc>
      </w:tr>
      <w:tr w:rsidR="00FD6E42" w:rsidTr="005D1958">
        <w:tc>
          <w:tcPr>
            <w:tcW w:w="2028" w:type="dxa"/>
          </w:tcPr>
          <w:p w:rsidR="00FD6E42" w:rsidRDefault="00736EDE">
            <w:r>
              <w:rPr>
                <w:rFonts w:hint="eastAsia"/>
              </w:rPr>
              <w:t>联系人</w:t>
            </w:r>
          </w:p>
        </w:tc>
        <w:tc>
          <w:tcPr>
            <w:tcW w:w="915" w:type="dxa"/>
          </w:tcPr>
          <w:p w:rsidR="00FD6E42" w:rsidRDefault="00736EDE">
            <w:r>
              <w:rPr>
                <w:rFonts w:hint="eastAsia"/>
              </w:rPr>
              <w:t>张东哲</w:t>
            </w:r>
          </w:p>
        </w:tc>
        <w:tc>
          <w:tcPr>
            <w:tcW w:w="851" w:type="dxa"/>
          </w:tcPr>
          <w:p w:rsidR="00FD6E42" w:rsidRDefault="00736EDE">
            <w:r>
              <w:rPr>
                <w:rFonts w:hint="eastAsia"/>
              </w:rPr>
              <w:t>联系电话</w:t>
            </w:r>
          </w:p>
        </w:tc>
        <w:tc>
          <w:tcPr>
            <w:tcW w:w="1701" w:type="dxa"/>
          </w:tcPr>
          <w:p w:rsidR="00FD6E42" w:rsidRDefault="00736EDE">
            <w:pPr>
              <w:spacing w:line="360" w:lineRule="auto"/>
            </w:pPr>
            <w:r>
              <w:t>13264080064</w:t>
            </w:r>
          </w:p>
          <w:p w:rsidR="00FD6E42" w:rsidRDefault="00736EDE">
            <w:r>
              <w:rPr>
                <w:rFonts w:hint="eastAsia"/>
              </w:rPr>
              <w:t>0</w:t>
            </w:r>
            <w:r>
              <w:t>10</w:t>
            </w:r>
            <w:r>
              <w:rPr>
                <w:rFonts w:hint="eastAsia"/>
              </w:rPr>
              <w:t>-</w:t>
            </w:r>
            <w:r>
              <w:t>68417760</w:t>
            </w:r>
          </w:p>
        </w:tc>
        <w:tc>
          <w:tcPr>
            <w:tcW w:w="1134" w:type="dxa"/>
          </w:tcPr>
          <w:p w:rsidR="00FD6E42" w:rsidRDefault="00736EDE">
            <w:r>
              <w:rPr>
                <w:rFonts w:hint="eastAsia"/>
              </w:rPr>
              <w:t>电子邮箱</w:t>
            </w:r>
          </w:p>
        </w:tc>
        <w:tc>
          <w:tcPr>
            <w:tcW w:w="1667" w:type="dxa"/>
          </w:tcPr>
          <w:p w:rsidR="00FD6E42" w:rsidRDefault="00736EDE">
            <w:r>
              <w:rPr>
                <w:rFonts w:hint="eastAsia"/>
              </w:rPr>
              <w:t>zhangdz@</w:t>
            </w:r>
            <w:r>
              <w:t>caq.org.cn</w:t>
            </w:r>
          </w:p>
        </w:tc>
      </w:tr>
    </w:tbl>
    <w:p w:rsidR="00FD6E42" w:rsidRDefault="00FD6E42"/>
    <w:tbl>
      <w:tblPr>
        <w:tblStyle w:val="a6"/>
        <w:tblW w:w="8296" w:type="dxa"/>
        <w:tblLayout w:type="fixed"/>
        <w:tblLook w:val="04A0" w:firstRow="1" w:lastRow="0" w:firstColumn="1" w:lastColumn="0" w:noHBand="0" w:noVBand="1"/>
      </w:tblPr>
      <w:tblGrid>
        <w:gridCol w:w="8296"/>
      </w:tblGrid>
      <w:tr w:rsidR="00FD6E42">
        <w:tc>
          <w:tcPr>
            <w:tcW w:w="8296" w:type="dxa"/>
          </w:tcPr>
          <w:p w:rsidR="00FD6E42" w:rsidRDefault="00736EDE">
            <w:pPr>
              <w:autoSpaceDE w:val="0"/>
              <w:autoSpaceDN w:val="0"/>
              <w:adjustRightInd w:val="0"/>
              <w:jc w:val="left"/>
            </w:pPr>
            <w:r>
              <w:rPr>
                <w:rFonts w:hint="eastAsia"/>
              </w:rPr>
              <w:t>注1：本格式的通用部分为第1章、第2章、第4章和第6章。</w:t>
            </w:r>
          </w:p>
          <w:p w:rsidR="00FD6E42" w:rsidRDefault="00736EDE">
            <w:pPr>
              <w:autoSpaceDE w:val="0"/>
              <w:autoSpaceDN w:val="0"/>
              <w:adjustRightInd w:val="0"/>
              <w:jc w:val="left"/>
            </w:pPr>
            <w:r>
              <w:rPr>
                <w:rFonts w:hint="eastAsia"/>
              </w:rPr>
              <w:t>注2：3</w:t>
            </w:r>
            <w:r>
              <w:t>.4</w:t>
            </w:r>
            <w:r>
              <w:rPr>
                <w:rFonts w:hint="eastAsia"/>
              </w:rPr>
              <w:t>适用于标准草案送审稿，3</w:t>
            </w:r>
            <w:r>
              <w:t>.5</w:t>
            </w:r>
            <w:r>
              <w:rPr>
                <w:rFonts w:hint="eastAsia"/>
              </w:rPr>
              <w:t>适用于标准草案报批稿，3</w:t>
            </w:r>
            <w:r>
              <w:t>.6</w:t>
            </w:r>
            <w:r>
              <w:rPr>
                <w:rFonts w:hint="eastAsia"/>
              </w:rPr>
              <w:t>中“预期的管理目标”适用于规程类标准，3</w:t>
            </w:r>
            <w:r>
              <w:t>.6</w:t>
            </w:r>
            <w:r>
              <w:rPr>
                <w:rFonts w:hint="eastAsia"/>
              </w:rPr>
              <w:t>中“技术指标”适用于方法类标准，第5章适用于方法类标准编制说明的编写。</w:t>
            </w:r>
          </w:p>
          <w:p w:rsidR="00FD6E42" w:rsidRDefault="00736EDE">
            <w:pPr>
              <w:autoSpaceDE w:val="0"/>
              <w:autoSpaceDN w:val="0"/>
              <w:adjustRightInd w:val="0"/>
              <w:jc w:val="left"/>
            </w:pPr>
            <w:r>
              <w:rPr>
                <w:rFonts w:hint="eastAsia"/>
              </w:rPr>
              <w:t>注3：3</w:t>
            </w:r>
            <w:r>
              <w:t>.1</w:t>
            </w:r>
            <w:r>
              <w:rPr>
                <w:rFonts w:hint="eastAsia"/>
              </w:rPr>
              <w:t>和第6章为可选项，其余为必填项。</w:t>
            </w:r>
          </w:p>
        </w:tc>
      </w:tr>
    </w:tbl>
    <w:p w:rsidR="005D1958" w:rsidRDefault="005D1958">
      <w:pPr>
        <w:jc w:val="right"/>
        <w:rPr>
          <w:rFonts w:hint="eastAsia"/>
        </w:rPr>
      </w:pPr>
      <w:r>
        <w:rPr>
          <w:rFonts w:hint="eastAsia"/>
        </w:rPr>
        <w:t>编写单位：中质协质量保证中心</w:t>
      </w:r>
      <w:bookmarkStart w:id="0" w:name="_GoBack"/>
      <w:bookmarkEnd w:id="0"/>
    </w:p>
    <w:p w:rsidR="00FD6E42" w:rsidRDefault="00736EDE">
      <w:pPr>
        <w:jc w:val="right"/>
      </w:pPr>
      <w:r>
        <w:rPr>
          <w:rFonts w:hint="eastAsia"/>
        </w:rPr>
        <w:t>编写日期：2</w:t>
      </w:r>
      <w:r>
        <w:t>019</w:t>
      </w:r>
      <w:r>
        <w:rPr>
          <w:rFonts w:hint="eastAsia"/>
        </w:rPr>
        <w:t>年</w:t>
      </w:r>
      <w:r>
        <w:t>10</w:t>
      </w:r>
      <w:r>
        <w:rPr>
          <w:rFonts w:hint="eastAsia"/>
        </w:rPr>
        <w:t>月</w:t>
      </w:r>
      <w:r>
        <w:t>24</w:t>
      </w:r>
      <w:r>
        <w:rPr>
          <w:rFonts w:hint="eastAsia"/>
        </w:rPr>
        <w:t>日</w:t>
      </w:r>
    </w:p>
    <w:sectPr w:rsidR="00FD6E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EDE" w:rsidRDefault="00736EDE" w:rsidP="00F870F6">
      <w:r>
        <w:separator/>
      </w:r>
    </w:p>
  </w:endnote>
  <w:endnote w:type="continuationSeparator" w:id="0">
    <w:p w:rsidR="00736EDE" w:rsidRDefault="00736EDE" w:rsidP="00F87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宋体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EDE" w:rsidRDefault="00736EDE" w:rsidP="00F870F6">
      <w:r>
        <w:separator/>
      </w:r>
    </w:p>
  </w:footnote>
  <w:footnote w:type="continuationSeparator" w:id="0">
    <w:p w:rsidR="00736EDE" w:rsidRDefault="00736EDE" w:rsidP="00F870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714D75"/>
    <w:multiLevelType w:val="singleLevel"/>
    <w:tmpl w:val="66714D75"/>
    <w:lvl w:ilvl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马良--">
    <w15:presenceInfo w15:providerId="None" w15:userId="马良--"/>
  </w15:person>
  <w15:person w15:author="dz z">
    <w15:presenceInfo w15:providerId="Windows Live" w15:userId="709ea20e275f34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680"/>
    <w:rsid w:val="000143EA"/>
    <w:rsid w:val="000416BE"/>
    <w:rsid w:val="00042D23"/>
    <w:rsid w:val="000601FE"/>
    <w:rsid w:val="000633B9"/>
    <w:rsid w:val="00080562"/>
    <w:rsid w:val="000A3849"/>
    <w:rsid w:val="000E7B63"/>
    <w:rsid w:val="000F166D"/>
    <w:rsid w:val="00101A7C"/>
    <w:rsid w:val="00150100"/>
    <w:rsid w:val="001941F1"/>
    <w:rsid w:val="0019757D"/>
    <w:rsid w:val="001B2CF8"/>
    <w:rsid w:val="001C19A5"/>
    <w:rsid w:val="001D272C"/>
    <w:rsid w:val="002534DB"/>
    <w:rsid w:val="002720B7"/>
    <w:rsid w:val="002A6A44"/>
    <w:rsid w:val="002F3679"/>
    <w:rsid w:val="003041B1"/>
    <w:rsid w:val="00323BBB"/>
    <w:rsid w:val="00355B0E"/>
    <w:rsid w:val="003E1E28"/>
    <w:rsid w:val="00404694"/>
    <w:rsid w:val="00405A5D"/>
    <w:rsid w:val="004122C7"/>
    <w:rsid w:val="004156B1"/>
    <w:rsid w:val="0042738C"/>
    <w:rsid w:val="004553A6"/>
    <w:rsid w:val="00472C2E"/>
    <w:rsid w:val="004A6D59"/>
    <w:rsid w:val="004C3A70"/>
    <w:rsid w:val="00517F17"/>
    <w:rsid w:val="00524090"/>
    <w:rsid w:val="005400B0"/>
    <w:rsid w:val="00593980"/>
    <w:rsid w:val="005B26FB"/>
    <w:rsid w:val="005D1958"/>
    <w:rsid w:val="005D65B0"/>
    <w:rsid w:val="005E7169"/>
    <w:rsid w:val="005E7A65"/>
    <w:rsid w:val="006215EB"/>
    <w:rsid w:val="00633578"/>
    <w:rsid w:val="00644428"/>
    <w:rsid w:val="00651CA4"/>
    <w:rsid w:val="00675E83"/>
    <w:rsid w:val="006A11A0"/>
    <w:rsid w:val="006A4D7D"/>
    <w:rsid w:val="006C7685"/>
    <w:rsid w:val="00727C81"/>
    <w:rsid w:val="00736EDE"/>
    <w:rsid w:val="00790BAA"/>
    <w:rsid w:val="007C634E"/>
    <w:rsid w:val="007C73BC"/>
    <w:rsid w:val="007E7E22"/>
    <w:rsid w:val="007F656F"/>
    <w:rsid w:val="00800C00"/>
    <w:rsid w:val="00805B72"/>
    <w:rsid w:val="00806A03"/>
    <w:rsid w:val="00824D2E"/>
    <w:rsid w:val="00877652"/>
    <w:rsid w:val="008B383D"/>
    <w:rsid w:val="008E558B"/>
    <w:rsid w:val="00911424"/>
    <w:rsid w:val="009125D3"/>
    <w:rsid w:val="009214C1"/>
    <w:rsid w:val="00950680"/>
    <w:rsid w:val="00956C3B"/>
    <w:rsid w:val="0096163F"/>
    <w:rsid w:val="00967E47"/>
    <w:rsid w:val="009A4174"/>
    <w:rsid w:val="009A691D"/>
    <w:rsid w:val="009B1DE6"/>
    <w:rsid w:val="009C620E"/>
    <w:rsid w:val="00A046A4"/>
    <w:rsid w:val="00A24230"/>
    <w:rsid w:val="00A41BAF"/>
    <w:rsid w:val="00A519BD"/>
    <w:rsid w:val="00A625AD"/>
    <w:rsid w:val="00A94009"/>
    <w:rsid w:val="00AA1680"/>
    <w:rsid w:val="00AC71CE"/>
    <w:rsid w:val="00AC7F33"/>
    <w:rsid w:val="00AF3D30"/>
    <w:rsid w:val="00B32CCF"/>
    <w:rsid w:val="00B84DBC"/>
    <w:rsid w:val="00BB7E53"/>
    <w:rsid w:val="00C03DEE"/>
    <w:rsid w:val="00C3536D"/>
    <w:rsid w:val="00C51212"/>
    <w:rsid w:val="00CA6948"/>
    <w:rsid w:val="00CD0C83"/>
    <w:rsid w:val="00D0475B"/>
    <w:rsid w:val="00D145C1"/>
    <w:rsid w:val="00D14F98"/>
    <w:rsid w:val="00D831E1"/>
    <w:rsid w:val="00D84A0A"/>
    <w:rsid w:val="00D9135E"/>
    <w:rsid w:val="00D92823"/>
    <w:rsid w:val="00D92F31"/>
    <w:rsid w:val="00D959FB"/>
    <w:rsid w:val="00DA0AF7"/>
    <w:rsid w:val="00DA3846"/>
    <w:rsid w:val="00DE2361"/>
    <w:rsid w:val="00E32393"/>
    <w:rsid w:val="00E36065"/>
    <w:rsid w:val="00E45577"/>
    <w:rsid w:val="00E50D75"/>
    <w:rsid w:val="00E76F46"/>
    <w:rsid w:val="00E910DB"/>
    <w:rsid w:val="00E91590"/>
    <w:rsid w:val="00EA368B"/>
    <w:rsid w:val="00EA7850"/>
    <w:rsid w:val="00EC0BBA"/>
    <w:rsid w:val="00EF6D68"/>
    <w:rsid w:val="00F14BF4"/>
    <w:rsid w:val="00F520C7"/>
    <w:rsid w:val="00F55599"/>
    <w:rsid w:val="00F64431"/>
    <w:rsid w:val="00F77F0B"/>
    <w:rsid w:val="00F84139"/>
    <w:rsid w:val="00F870F6"/>
    <w:rsid w:val="00F96A8C"/>
    <w:rsid w:val="00FD6E42"/>
    <w:rsid w:val="05720E77"/>
    <w:rsid w:val="13710C0A"/>
    <w:rsid w:val="213E17FA"/>
    <w:rsid w:val="27560CBA"/>
    <w:rsid w:val="3CE11FEB"/>
    <w:rsid w:val="5CDE675F"/>
    <w:rsid w:val="7822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paragraph" w:customStyle="1" w:styleId="a8">
    <w:name w:val="封面一致性程度标识"/>
    <w:basedOn w:val="a"/>
    <w:qFormat/>
    <w:pPr>
      <w:framePr w:w="9639" w:h="6917" w:hRule="exact" w:wrap="around" w:vAnchor="page" w:hAnchor="page" w:xAlign="center" w:y="6408" w:anchorLock="1"/>
      <w:spacing w:before="440" w:line="400" w:lineRule="exact"/>
      <w:jc w:val="center"/>
      <w:textAlignment w:val="center"/>
    </w:pPr>
    <w:rPr>
      <w:rFonts w:ascii="宋体" w:eastAsia="宋体" w:hAnsi="Times New Roman" w:cs="Times New Roman"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paragraph" w:customStyle="1" w:styleId="a8">
    <w:name w:val="封面一致性程度标识"/>
    <w:basedOn w:val="a"/>
    <w:qFormat/>
    <w:pPr>
      <w:framePr w:w="9639" w:h="6917" w:hRule="exact" w:wrap="around" w:vAnchor="page" w:hAnchor="page" w:xAlign="center" w:y="6408" w:anchorLock="1"/>
      <w:spacing w:before="440" w:line="400" w:lineRule="exact"/>
      <w:jc w:val="center"/>
      <w:textAlignment w:val="center"/>
    </w:pPr>
    <w:rPr>
      <w:rFonts w:ascii="宋体" w:eastAsia="宋体" w:hAnsi="Times New Roman" w:cs="Times New Roman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497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 z</dc:creator>
  <cp:lastModifiedBy>马良--</cp:lastModifiedBy>
  <cp:revision>5</cp:revision>
  <dcterms:created xsi:type="dcterms:W3CDTF">2019-10-25T02:06:00Z</dcterms:created>
  <dcterms:modified xsi:type="dcterms:W3CDTF">2019-10-25T02:10:00Z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